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26C5" w14:textId="77777777" w:rsidR="00A46CEC" w:rsidRDefault="00A46CEC" w:rsidP="0039110D">
      <w:pPr>
        <w:pStyle w:val="Heading1"/>
        <w:spacing w:line="360" w:lineRule="auto"/>
        <w:rPr>
          <w:rFonts w:cs="Arial"/>
          <w:color w:val="auto"/>
          <w:sz w:val="28"/>
          <w:szCs w:val="28"/>
        </w:rPr>
      </w:pPr>
      <w:bookmarkStart w:id="0" w:name="_Hlk98530014"/>
    </w:p>
    <w:p w14:paraId="5076C38E" w14:textId="5A7B48E1" w:rsidR="00A46CEC" w:rsidRDefault="00A46CEC" w:rsidP="0039110D">
      <w:pPr>
        <w:pStyle w:val="Heading1"/>
        <w:spacing w:line="360" w:lineRule="auto"/>
        <w:rPr>
          <w:rFonts w:cs="Arial"/>
          <w:color w:val="auto"/>
          <w:szCs w:val="40"/>
        </w:rPr>
      </w:pPr>
      <w:r w:rsidRPr="00A46CEC">
        <w:rPr>
          <w:rFonts w:cs="Arial"/>
          <w:color w:val="auto"/>
          <w:szCs w:val="40"/>
        </w:rPr>
        <w:t>United Nations Convention on the Rights of Deaf and Disabled People</w:t>
      </w:r>
    </w:p>
    <w:p w14:paraId="46A7CF75" w14:textId="77777777" w:rsidR="007C5610" w:rsidRPr="007C5610" w:rsidRDefault="007C5610" w:rsidP="007C5610"/>
    <w:p w14:paraId="0481A476" w14:textId="48584BB1" w:rsidR="00A46CEC" w:rsidRDefault="00F25B06" w:rsidP="00A46CEC">
      <w:pPr>
        <w:pStyle w:val="Heading1"/>
        <w:spacing w:line="360" w:lineRule="auto"/>
        <w:rPr>
          <w:rFonts w:cs="Arial"/>
          <w:color w:val="auto"/>
          <w:sz w:val="36"/>
          <w:szCs w:val="36"/>
        </w:rPr>
      </w:pPr>
      <w:r w:rsidRPr="007C5610">
        <w:rPr>
          <w:rFonts w:cs="Arial"/>
          <w:color w:val="auto"/>
          <w:sz w:val="36"/>
          <w:szCs w:val="36"/>
        </w:rPr>
        <w:t>UK</w:t>
      </w:r>
      <w:r w:rsidR="00831193" w:rsidRPr="007C5610">
        <w:rPr>
          <w:rFonts w:cs="Arial"/>
          <w:color w:val="auto"/>
          <w:sz w:val="36"/>
          <w:szCs w:val="36"/>
        </w:rPr>
        <w:t xml:space="preserve"> </w:t>
      </w:r>
      <w:r w:rsidR="00A46CEC" w:rsidRPr="007C5610">
        <w:rPr>
          <w:rFonts w:cs="Arial"/>
          <w:color w:val="auto"/>
          <w:sz w:val="36"/>
          <w:szCs w:val="36"/>
        </w:rPr>
        <w:t xml:space="preserve">Civil </w:t>
      </w:r>
      <w:r w:rsidR="00831193" w:rsidRPr="007C5610">
        <w:rPr>
          <w:rFonts w:cs="Arial"/>
          <w:color w:val="auto"/>
          <w:sz w:val="36"/>
          <w:szCs w:val="36"/>
        </w:rPr>
        <w:t xml:space="preserve">Society Shadow Report </w:t>
      </w:r>
      <w:r w:rsidR="00A46CEC" w:rsidRPr="007C5610">
        <w:rPr>
          <w:rFonts w:cs="Arial"/>
          <w:color w:val="auto"/>
          <w:sz w:val="36"/>
          <w:szCs w:val="36"/>
        </w:rPr>
        <w:t>2022</w:t>
      </w:r>
    </w:p>
    <w:p w14:paraId="7E5CA49B" w14:textId="4323D04F" w:rsidR="007C5610" w:rsidRDefault="007C5610" w:rsidP="007C5610"/>
    <w:p w14:paraId="4FFB463B" w14:textId="572C1E41" w:rsidR="007C5610" w:rsidRPr="007C5610" w:rsidRDefault="007C5610" w:rsidP="007C5610">
      <w:pPr>
        <w:jc w:val="right"/>
      </w:pPr>
    </w:p>
    <w:p w14:paraId="779E4534" w14:textId="5B13443E" w:rsidR="00A46CEC" w:rsidRPr="00E43A6B" w:rsidRDefault="00A46CEC" w:rsidP="00A46CEC">
      <w:pPr>
        <w:rPr>
          <w:b/>
          <w:bCs/>
        </w:rPr>
      </w:pPr>
      <w:r w:rsidRPr="00E43A6B">
        <w:rPr>
          <w:b/>
          <w:bCs/>
        </w:rPr>
        <w:t>C</w:t>
      </w:r>
      <w:r w:rsidR="007C5610" w:rsidRPr="00E43A6B">
        <w:rPr>
          <w:b/>
          <w:bCs/>
        </w:rPr>
        <w:t>ONTENTS</w:t>
      </w:r>
    </w:p>
    <w:p w14:paraId="0D2DF61D" w14:textId="77777777" w:rsidR="00E43A6B" w:rsidRDefault="00E43A6B" w:rsidP="00A46CEC"/>
    <w:p w14:paraId="4DF199DA" w14:textId="268DF424" w:rsidR="00A46CEC" w:rsidRDefault="00A46CEC" w:rsidP="00E43A6B">
      <w:pPr>
        <w:pStyle w:val="ListParagraph"/>
        <w:numPr>
          <w:ilvl w:val="0"/>
          <w:numId w:val="43"/>
        </w:numPr>
        <w:spacing w:before="240" w:line="480" w:lineRule="auto"/>
      </w:pPr>
      <w:r>
        <w:t>About the List of Issues</w:t>
      </w:r>
    </w:p>
    <w:p w14:paraId="2EDBCA1E" w14:textId="58CD3899" w:rsidR="00A46CEC" w:rsidRDefault="00A46CEC" w:rsidP="00E43A6B">
      <w:pPr>
        <w:pStyle w:val="ListParagraph"/>
        <w:numPr>
          <w:ilvl w:val="0"/>
          <w:numId w:val="43"/>
        </w:numPr>
        <w:spacing w:before="240" w:line="480" w:lineRule="auto"/>
      </w:pPr>
      <w:r>
        <w:t>Structure</w:t>
      </w:r>
    </w:p>
    <w:p w14:paraId="54012C28" w14:textId="7627CBA2" w:rsidR="00A46CEC" w:rsidRDefault="00A46CEC" w:rsidP="00E43A6B">
      <w:pPr>
        <w:pStyle w:val="ListParagraph"/>
        <w:numPr>
          <w:ilvl w:val="0"/>
          <w:numId w:val="43"/>
        </w:numPr>
        <w:spacing w:before="240" w:line="480" w:lineRule="auto"/>
      </w:pPr>
      <w:r>
        <w:t>Abbreviations</w:t>
      </w:r>
    </w:p>
    <w:p w14:paraId="6FBBF737" w14:textId="19CE6370" w:rsidR="00A46CEC" w:rsidRDefault="00A46CEC" w:rsidP="00E43A6B">
      <w:pPr>
        <w:pStyle w:val="ListParagraph"/>
        <w:numPr>
          <w:ilvl w:val="0"/>
          <w:numId w:val="43"/>
        </w:numPr>
        <w:spacing w:before="240" w:line="480" w:lineRule="auto"/>
      </w:pPr>
      <w:r>
        <w:t>UL List of Issues</w:t>
      </w:r>
    </w:p>
    <w:p w14:paraId="1A6D3C28" w14:textId="5CD46B3B" w:rsidR="007C5610" w:rsidRDefault="007C5610" w:rsidP="00E43A6B">
      <w:pPr>
        <w:spacing w:after="0"/>
        <w:ind w:firstLine="360"/>
      </w:pPr>
      <w:r>
        <w:t xml:space="preserve">Appendix 1 - </w:t>
      </w:r>
      <w:r w:rsidRPr="007C5610">
        <w:t>Legislative Issues within the Devolved Administrations</w:t>
      </w:r>
    </w:p>
    <w:p w14:paraId="5C41C8B6" w14:textId="77777777" w:rsidR="00E43A6B" w:rsidRDefault="00E43A6B" w:rsidP="00E43A6B">
      <w:pPr>
        <w:spacing w:after="0"/>
        <w:ind w:firstLine="360"/>
      </w:pPr>
    </w:p>
    <w:p w14:paraId="7D6F1209" w14:textId="3F367683" w:rsidR="00A46CEC" w:rsidRDefault="00A46CEC" w:rsidP="00E43A6B">
      <w:pPr>
        <w:spacing w:before="240" w:after="0"/>
        <w:ind w:firstLine="360"/>
      </w:pPr>
      <w:r>
        <w:t>Annexes</w:t>
      </w:r>
      <w:r w:rsidR="00E43A6B">
        <w:t>:</w:t>
      </w:r>
    </w:p>
    <w:p w14:paraId="3E1AC7F3" w14:textId="3E368BCF" w:rsidR="00A46CEC" w:rsidRDefault="00A46CEC" w:rsidP="00E43A6B">
      <w:pPr>
        <w:pStyle w:val="ListParagraph"/>
        <w:numPr>
          <w:ilvl w:val="0"/>
          <w:numId w:val="44"/>
        </w:numPr>
        <w:spacing w:before="240"/>
      </w:pPr>
      <w:r>
        <w:t>Northern Ireland civil society shadow report</w:t>
      </w:r>
    </w:p>
    <w:p w14:paraId="4D9E605C" w14:textId="77777777" w:rsidR="00E43A6B" w:rsidRDefault="00E43A6B" w:rsidP="00E43A6B">
      <w:pPr>
        <w:pStyle w:val="ListParagraph"/>
        <w:spacing w:before="240"/>
      </w:pPr>
    </w:p>
    <w:p w14:paraId="01DAF9F8" w14:textId="282DD5AC" w:rsidR="00A46CEC" w:rsidRDefault="00A46CEC" w:rsidP="00E43A6B">
      <w:pPr>
        <w:pStyle w:val="ListParagraph"/>
        <w:numPr>
          <w:ilvl w:val="0"/>
          <w:numId w:val="44"/>
        </w:numPr>
        <w:spacing w:before="240"/>
      </w:pPr>
      <w:r>
        <w:t>Scotland civil society shadow report</w:t>
      </w:r>
    </w:p>
    <w:p w14:paraId="68969755" w14:textId="77777777" w:rsidR="00E43A6B" w:rsidRDefault="00E43A6B" w:rsidP="00E43A6B">
      <w:pPr>
        <w:pStyle w:val="ListParagraph"/>
        <w:spacing w:before="240"/>
      </w:pPr>
    </w:p>
    <w:p w14:paraId="016AF497" w14:textId="4FE3934B" w:rsidR="00A46CEC" w:rsidRDefault="00A46CEC" w:rsidP="00E43A6B">
      <w:pPr>
        <w:pStyle w:val="ListParagraph"/>
        <w:numPr>
          <w:ilvl w:val="0"/>
          <w:numId w:val="44"/>
        </w:numPr>
        <w:spacing w:before="240"/>
      </w:pPr>
      <w:r>
        <w:t>Wales civil society shadow report</w:t>
      </w:r>
    </w:p>
    <w:p w14:paraId="3A2F2F4D" w14:textId="77777777" w:rsidR="00E43A6B" w:rsidRDefault="00E43A6B" w:rsidP="00E43A6B">
      <w:pPr>
        <w:pStyle w:val="ListParagraph"/>
        <w:spacing w:before="240"/>
      </w:pPr>
    </w:p>
    <w:p w14:paraId="5BE063F2" w14:textId="74389814" w:rsidR="00A46CEC" w:rsidRDefault="00A46CEC" w:rsidP="00E43A6B">
      <w:pPr>
        <w:pStyle w:val="ListParagraph"/>
        <w:numPr>
          <w:ilvl w:val="0"/>
          <w:numId w:val="44"/>
        </w:numPr>
        <w:spacing w:before="240"/>
      </w:pPr>
      <w:r>
        <w:t>Westminster civil society shadow report</w:t>
      </w:r>
    </w:p>
    <w:p w14:paraId="2E4A247B" w14:textId="77777777" w:rsidR="007C5610" w:rsidRDefault="007C5610" w:rsidP="00A46CEC">
      <w:pPr>
        <w:pStyle w:val="Heading1"/>
        <w:spacing w:line="360" w:lineRule="auto"/>
        <w:jc w:val="right"/>
        <w:rPr>
          <w:rFonts w:cs="Arial"/>
          <w:color w:val="auto"/>
          <w:sz w:val="28"/>
          <w:szCs w:val="28"/>
        </w:rPr>
      </w:pPr>
    </w:p>
    <w:p w14:paraId="2AA51137" w14:textId="5B7EE5FE" w:rsidR="00831193" w:rsidRPr="007C5610" w:rsidRDefault="00A46CEC" w:rsidP="00A46CEC">
      <w:pPr>
        <w:pStyle w:val="Heading1"/>
        <w:spacing w:line="360" w:lineRule="auto"/>
        <w:jc w:val="right"/>
        <w:rPr>
          <w:rFonts w:cs="Arial"/>
          <w:color w:val="auto"/>
          <w:sz w:val="28"/>
          <w:szCs w:val="28"/>
        </w:rPr>
      </w:pPr>
      <w:r w:rsidRPr="007C5610">
        <w:rPr>
          <w:rFonts w:cs="Arial"/>
          <w:color w:val="auto"/>
          <w:sz w:val="28"/>
          <w:szCs w:val="28"/>
        </w:rPr>
        <w:t>March 2022</w:t>
      </w:r>
      <w:r w:rsidR="00831193" w:rsidRPr="007C5610">
        <w:rPr>
          <w:rFonts w:cs="Arial"/>
          <w:color w:val="auto"/>
          <w:sz w:val="28"/>
          <w:szCs w:val="28"/>
        </w:rPr>
        <w:t xml:space="preserve"> </w:t>
      </w:r>
    </w:p>
    <w:p w14:paraId="45E7892F" w14:textId="1DCF35C6" w:rsidR="00084145" w:rsidRPr="00084145" w:rsidRDefault="00084145" w:rsidP="0039110D">
      <w:pPr>
        <w:keepNext/>
        <w:keepLines/>
        <w:pageBreakBefore/>
        <w:numPr>
          <w:ilvl w:val="0"/>
          <w:numId w:val="15"/>
        </w:numPr>
        <w:spacing w:after="280" w:line="360" w:lineRule="auto"/>
        <w:outlineLvl w:val="0"/>
        <w:rPr>
          <w:rFonts w:eastAsia="MS Gothic" w:cs="Times New Roman"/>
          <w:b/>
          <w:color w:val="250858"/>
          <w:sz w:val="36"/>
          <w:szCs w:val="32"/>
        </w:rPr>
      </w:pPr>
      <w:bookmarkStart w:id="1" w:name="_Toc473213032"/>
      <w:r w:rsidRPr="00084145">
        <w:rPr>
          <w:rFonts w:eastAsia="MS Gothic" w:cs="Times New Roman"/>
          <w:b/>
          <w:color w:val="250858"/>
          <w:sz w:val="36"/>
          <w:szCs w:val="32"/>
        </w:rPr>
        <w:lastRenderedPageBreak/>
        <w:t xml:space="preserve">About </w:t>
      </w:r>
      <w:bookmarkEnd w:id="1"/>
      <w:r w:rsidR="00C47234">
        <w:rPr>
          <w:rFonts w:eastAsia="MS Gothic" w:cs="Times New Roman"/>
          <w:b/>
          <w:color w:val="250858"/>
          <w:sz w:val="36"/>
          <w:szCs w:val="32"/>
        </w:rPr>
        <w:t>the List of Issues</w:t>
      </w:r>
    </w:p>
    <w:p w14:paraId="5E86A4D1" w14:textId="68FB92EE" w:rsidR="00084145" w:rsidRPr="00084145" w:rsidRDefault="00C47234" w:rsidP="0039110D">
      <w:pPr>
        <w:spacing w:line="360" w:lineRule="auto"/>
        <w:rPr>
          <w:rFonts w:eastAsia="Cambria" w:cs="Times New Roman"/>
        </w:rPr>
      </w:pPr>
      <w:r>
        <w:rPr>
          <w:rFonts w:eastAsia="Cambria" w:cs="Times New Roman"/>
        </w:rPr>
        <w:t xml:space="preserve">The List of Issues has emerged from </w:t>
      </w:r>
      <w:r w:rsidR="00084145" w:rsidRPr="00084145">
        <w:rPr>
          <w:rFonts w:eastAsia="Cambria" w:cs="Times New Roman"/>
        </w:rPr>
        <w:t xml:space="preserve">an independent assessment of implementation of the United Nations Convention on the Rights of persons with disabilities in </w:t>
      </w:r>
      <w:r w:rsidR="00AE69AA">
        <w:rPr>
          <w:rFonts w:eastAsia="Cambria" w:cs="Times New Roman"/>
        </w:rPr>
        <w:t>the UK</w:t>
      </w:r>
      <w:r w:rsidR="00084145" w:rsidRPr="00084145">
        <w:rPr>
          <w:rFonts w:eastAsia="Cambria" w:cs="Times New Roman"/>
        </w:rPr>
        <w:t xml:space="preserve">. </w:t>
      </w:r>
    </w:p>
    <w:p w14:paraId="6E6DD079" w14:textId="49EC7E11" w:rsidR="00084145" w:rsidRPr="00084145" w:rsidRDefault="00084145" w:rsidP="0039110D">
      <w:pPr>
        <w:spacing w:line="360" w:lineRule="auto"/>
        <w:rPr>
          <w:rFonts w:eastAsia="Cambria" w:cs="Times New Roman"/>
        </w:rPr>
      </w:pPr>
      <w:r w:rsidRPr="00084145">
        <w:rPr>
          <w:rFonts w:eastAsia="Cambria" w:cs="Times New Roman"/>
        </w:rPr>
        <w:t>Its production has been led by</w:t>
      </w:r>
      <w:r w:rsidR="009A5458">
        <w:rPr>
          <w:rFonts w:eastAsia="Cambria" w:cs="Times New Roman"/>
        </w:rPr>
        <w:t xml:space="preserve"> Disability Action (NI)</w:t>
      </w:r>
      <w:r w:rsidRPr="00084145">
        <w:rPr>
          <w:rFonts w:eastAsia="Cambria" w:cs="Arial"/>
          <w:szCs w:val="28"/>
          <w:vertAlign w:val="superscript"/>
        </w:rPr>
        <w:footnoteReference w:id="1"/>
      </w:r>
      <w:r w:rsidRPr="00084145">
        <w:rPr>
          <w:rFonts w:eastAsia="Cambria" w:cs="Times New Roman"/>
        </w:rPr>
        <w:t>, Disability Wales</w:t>
      </w:r>
      <w:r w:rsidRPr="00084145">
        <w:rPr>
          <w:rFonts w:eastAsia="Cambria" w:cs="Arial"/>
          <w:szCs w:val="28"/>
          <w:vertAlign w:val="superscript"/>
        </w:rPr>
        <w:footnoteReference w:id="2"/>
      </w:r>
      <w:r w:rsidR="009A5458">
        <w:rPr>
          <w:rFonts w:eastAsia="Cambria" w:cs="Times New Roman"/>
        </w:rPr>
        <w:t>, Inclusion London</w:t>
      </w:r>
      <w:r w:rsidR="009A5458">
        <w:rPr>
          <w:rStyle w:val="FootnoteReference"/>
          <w:rFonts w:eastAsia="Cambria" w:cs="Times New Roman"/>
        </w:rPr>
        <w:footnoteReference w:id="3"/>
      </w:r>
      <w:r w:rsidR="009A5458" w:rsidRPr="00084145">
        <w:rPr>
          <w:rFonts w:eastAsia="Cambria" w:cs="Times New Roman"/>
        </w:rPr>
        <w:t xml:space="preserve"> </w:t>
      </w:r>
      <w:r w:rsidRPr="00084145">
        <w:rPr>
          <w:rFonts w:eastAsia="Cambria" w:cs="Times New Roman"/>
        </w:rPr>
        <w:t>and Inclusion Scotland</w:t>
      </w:r>
      <w:r w:rsidRPr="00084145">
        <w:rPr>
          <w:rFonts w:eastAsia="Cambria" w:cs="Arial"/>
          <w:szCs w:val="28"/>
          <w:vertAlign w:val="superscript"/>
        </w:rPr>
        <w:footnoteReference w:id="4"/>
      </w:r>
      <w:r w:rsidRPr="00084145">
        <w:rPr>
          <w:rFonts w:eastAsia="Cambria" w:cs="Times New Roman"/>
        </w:rPr>
        <w:t xml:space="preserve"> and the assistance of Steering Groups in England</w:t>
      </w:r>
      <w:r w:rsidR="00AB6CD9">
        <w:rPr>
          <w:rFonts w:eastAsia="Cambria" w:cs="Times New Roman"/>
        </w:rPr>
        <w:t xml:space="preserve"> and </w:t>
      </w:r>
      <w:r w:rsidRPr="00084145">
        <w:rPr>
          <w:rFonts w:eastAsia="Cambria" w:cs="Times New Roman"/>
        </w:rPr>
        <w:t>Wales</w:t>
      </w:r>
      <w:r w:rsidR="00AB6CD9">
        <w:rPr>
          <w:rFonts w:eastAsia="Cambria" w:cs="Times New Roman"/>
        </w:rPr>
        <w:t>, Northern Ireland</w:t>
      </w:r>
      <w:r w:rsidRPr="00084145">
        <w:rPr>
          <w:rFonts w:eastAsia="Cambria" w:cs="Times New Roman"/>
        </w:rPr>
        <w:t xml:space="preserve"> and Scotland. </w:t>
      </w:r>
    </w:p>
    <w:p w14:paraId="05E3970A" w14:textId="231EA7AC" w:rsidR="00084145" w:rsidRDefault="00084145" w:rsidP="0039110D">
      <w:pPr>
        <w:spacing w:line="360" w:lineRule="auto"/>
        <w:rPr>
          <w:rFonts w:eastAsia="Cambria" w:cs="Times New Roman"/>
        </w:rPr>
      </w:pPr>
      <w:r w:rsidRPr="00084145">
        <w:rPr>
          <w:rFonts w:eastAsia="Cambria" w:cs="Times New Roman"/>
        </w:rPr>
        <w:t xml:space="preserve">The </w:t>
      </w:r>
      <w:r w:rsidR="00AB6CD9">
        <w:rPr>
          <w:rFonts w:eastAsia="Cambria" w:cs="Times New Roman"/>
        </w:rPr>
        <w:t>UK</w:t>
      </w:r>
      <w:r w:rsidRPr="00084145">
        <w:rPr>
          <w:rFonts w:eastAsia="Cambria" w:cs="Times New Roman"/>
        </w:rPr>
        <w:t xml:space="preserve"> </w:t>
      </w:r>
      <w:r w:rsidR="00AE69AA">
        <w:rPr>
          <w:rFonts w:eastAsia="Cambria" w:cs="Times New Roman"/>
        </w:rPr>
        <w:t>List of Issues is drawn from a</w:t>
      </w:r>
      <w:r w:rsidRPr="00084145">
        <w:rPr>
          <w:rFonts w:eastAsia="Cambria" w:cs="Times New Roman"/>
        </w:rPr>
        <w:t xml:space="preserve"> synthesis of separate reports produced concerning implementation of the CRPD in England and Wales</w:t>
      </w:r>
      <w:r w:rsidR="00AB6CD9">
        <w:rPr>
          <w:rFonts w:eastAsia="Cambria" w:cs="Times New Roman"/>
        </w:rPr>
        <w:t>, Northern Ireland</w:t>
      </w:r>
      <w:r w:rsidRPr="00084145">
        <w:rPr>
          <w:rFonts w:eastAsia="Cambria" w:cs="Times New Roman"/>
        </w:rPr>
        <w:t xml:space="preserve"> and in Scotland. These have been submitted to the Committee as supplementary evidence</w:t>
      </w:r>
      <w:r w:rsidRPr="00084145">
        <w:rPr>
          <w:rFonts w:eastAsia="Cambria" w:cs="Arial"/>
          <w:szCs w:val="28"/>
          <w:vertAlign w:val="superscript"/>
        </w:rPr>
        <w:footnoteReference w:id="5"/>
      </w:r>
      <w:r w:rsidR="00AB6CD9">
        <w:rPr>
          <w:rFonts w:eastAsia="Cambria" w:cs="Times New Roman"/>
        </w:rPr>
        <w:t>.</w:t>
      </w:r>
    </w:p>
    <w:p w14:paraId="5C4FF77E" w14:textId="02D67A70" w:rsidR="00C47234" w:rsidRDefault="00C47234" w:rsidP="0039110D">
      <w:pPr>
        <w:spacing w:line="360" w:lineRule="auto"/>
        <w:rPr>
          <w:rFonts w:eastAsia="Cambria" w:cs="Times New Roman"/>
        </w:rPr>
      </w:pPr>
    </w:p>
    <w:p w14:paraId="6DF3AF91" w14:textId="6B309C5D" w:rsidR="00C47234" w:rsidRPr="00084145" w:rsidRDefault="00AE69AA" w:rsidP="0039110D">
      <w:pPr>
        <w:keepNext/>
        <w:keepLines/>
        <w:pageBreakBefore/>
        <w:numPr>
          <w:ilvl w:val="0"/>
          <w:numId w:val="15"/>
        </w:numPr>
        <w:spacing w:after="280" w:line="360" w:lineRule="auto"/>
        <w:outlineLvl w:val="0"/>
        <w:rPr>
          <w:rFonts w:eastAsia="MS Gothic" w:cs="Times New Roman"/>
          <w:b/>
          <w:color w:val="250858"/>
          <w:sz w:val="36"/>
          <w:szCs w:val="32"/>
        </w:rPr>
      </w:pPr>
      <w:r>
        <w:rPr>
          <w:rFonts w:eastAsia="MS Gothic" w:cs="Times New Roman"/>
          <w:b/>
          <w:color w:val="250858"/>
          <w:sz w:val="36"/>
          <w:szCs w:val="32"/>
        </w:rPr>
        <w:lastRenderedPageBreak/>
        <w:t>Structure</w:t>
      </w:r>
    </w:p>
    <w:p w14:paraId="234A5DE6" w14:textId="2BBF5785" w:rsidR="0039110D" w:rsidRPr="00084145" w:rsidRDefault="0039110D" w:rsidP="0039110D">
      <w:pPr>
        <w:spacing w:line="360" w:lineRule="auto"/>
        <w:rPr>
          <w:rFonts w:eastAsia="Cambria" w:cs="Times New Roman"/>
        </w:rPr>
      </w:pPr>
      <w:r>
        <w:rPr>
          <w:rFonts w:eastAsia="Cambria" w:cs="Times New Roman"/>
        </w:rPr>
        <w:t xml:space="preserve">This report outlines the list of issues as identified through the independent assessment of the implementation of the UNCRPD in the UK.  The list of issues </w:t>
      </w:r>
      <w:r w:rsidR="006B7B61">
        <w:rPr>
          <w:rFonts w:eastAsia="Cambria" w:cs="Times New Roman"/>
        </w:rPr>
        <w:t>is</w:t>
      </w:r>
      <w:r>
        <w:rPr>
          <w:rFonts w:eastAsia="Cambria" w:cs="Times New Roman"/>
        </w:rPr>
        <w:t xml:space="preserve"> presented on an </w:t>
      </w:r>
      <w:r w:rsidR="006B7B61">
        <w:rPr>
          <w:rFonts w:eastAsia="Cambria" w:cs="Times New Roman"/>
        </w:rPr>
        <w:t>Article-by-Article</w:t>
      </w:r>
      <w:r>
        <w:rPr>
          <w:rFonts w:eastAsia="Cambria" w:cs="Times New Roman"/>
        </w:rPr>
        <w:t xml:space="preserve"> basis.  Issues are listed by jurisdiction alphabetically, therefore issues identified within Northern Ireland are listed first and those which apply to the UK Government in Westminster are listed last.  Therefore, on reading the issues within the devolved administrations appear first. </w:t>
      </w:r>
      <w:r w:rsidR="00904154">
        <w:rPr>
          <w:rFonts w:eastAsia="Cambria" w:cs="Times New Roman"/>
        </w:rPr>
        <w:t xml:space="preserve"> Themes may be similar across jurisdictions.  It is important to note that each jurisdiction operates within </w:t>
      </w:r>
      <w:r w:rsidR="006B7B61">
        <w:rPr>
          <w:rFonts w:eastAsia="Cambria" w:cs="Times New Roman"/>
        </w:rPr>
        <w:t>its</w:t>
      </w:r>
      <w:r w:rsidR="00904154">
        <w:rPr>
          <w:rFonts w:eastAsia="Cambria" w:cs="Times New Roman"/>
        </w:rPr>
        <w:t xml:space="preserve"> own particular context.  Similar questions have not been grouped to prevent confusion as to where the issue has emerged and where the solution is sought.  It should be noted that issues which have been identified which apply to Westminster Government will impact upon the devolved nations.  Spending levels and reserved policy are </w:t>
      </w:r>
      <w:r w:rsidR="00637580">
        <w:rPr>
          <w:rFonts w:eastAsia="Cambria" w:cs="Times New Roman"/>
        </w:rPr>
        <w:t xml:space="preserve">set at Westminster.  </w:t>
      </w:r>
      <w:r w:rsidR="006B7B61">
        <w:rPr>
          <w:rFonts w:eastAsia="Cambria" w:cs="Times New Roman"/>
        </w:rPr>
        <w:t>Therefore,</w:t>
      </w:r>
      <w:r w:rsidR="00637580">
        <w:rPr>
          <w:rFonts w:eastAsia="Cambria" w:cs="Times New Roman"/>
        </w:rPr>
        <w:t xml:space="preserve"> decisions taken at Westminster have wide-reaching impacts across the UK even when devolution allows for variation in policy.</w:t>
      </w:r>
    </w:p>
    <w:p w14:paraId="2C039D75" w14:textId="2AF02DB0" w:rsidR="00A65863" w:rsidRDefault="00A65863" w:rsidP="0039110D">
      <w:pPr>
        <w:spacing w:line="360" w:lineRule="auto"/>
      </w:pPr>
    </w:p>
    <w:p w14:paraId="65B26DB4" w14:textId="6CA777F3" w:rsidR="0039110D" w:rsidRPr="00084145" w:rsidRDefault="0039110D" w:rsidP="0039110D">
      <w:pPr>
        <w:keepNext/>
        <w:keepLines/>
        <w:pageBreakBefore/>
        <w:numPr>
          <w:ilvl w:val="0"/>
          <w:numId w:val="15"/>
        </w:numPr>
        <w:spacing w:after="280" w:line="360" w:lineRule="auto"/>
        <w:outlineLvl w:val="0"/>
        <w:rPr>
          <w:rFonts w:eastAsia="MS Gothic" w:cs="Times New Roman"/>
          <w:b/>
          <w:color w:val="250858"/>
          <w:sz w:val="36"/>
          <w:szCs w:val="32"/>
        </w:rPr>
      </w:pPr>
      <w:r>
        <w:rPr>
          <w:rFonts w:eastAsia="MS Gothic" w:cs="Times New Roman"/>
          <w:b/>
          <w:color w:val="250858"/>
          <w:sz w:val="36"/>
          <w:szCs w:val="32"/>
        </w:rPr>
        <w:lastRenderedPageBreak/>
        <w:t>Abbreviations</w:t>
      </w:r>
    </w:p>
    <w:tbl>
      <w:tblPr>
        <w:tblStyle w:val="TableGrid"/>
        <w:tblW w:w="0" w:type="auto"/>
        <w:tblLook w:val="04A0" w:firstRow="1" w:lastRow="0" w:firstColumn="1" w:lastColumn="0" w:noHBand="0" w:noVBand="1"/>
      </w:tblPr>
      <w:tblGrid>
        <w:gridCol w:w="4492"/>
        <w:gridCol w:w="4524"/>
      </w:tblGrid>
      <w:tr w:rsidR="00904154" w14:paraId="0C2912CE" w14:textId="77777777" w:rsidTr="00904154">
        <w:tc>
          <w:tcPr>
            <w:tcW w:w="4621" w:type="dxa"/>
          </w:tcPr>
          <w:p w14:paraId="3F341E63" w14:textId="3154F3D9" w:rsidR="00904154" w:rsidRDefault="00904154" w:rsidP="0039110D">
            <w:pPr>
              <w:spacing w:line="360" w:lineRule="auto"/>
            </w:pPr>
            <w:r>
              <w:t>NI</w:t>
            </w:r>
          </w:p>
        </w:tc>
        <w:tc>
          <w:tcPr>
            <w:tcW w:w="4621" w:type="dxa"/>
          </w:tcPr>
          <w:p w14:paraId="4D7E950E" w14:textId="4029E129" w:rsidR="00904154" w:rsidRDefault="00904154" w:rsidP="0039110D">
            <w:pPr>
              <w:spacing w:line="360" w:lineRule="auto"/>
            </w:pPr>
            <w:r>
              <w:t>Northern Ireland</w:t>
            </w:r>
          </w:p>
        </w:tc>
      </w:tr>
      <w:tr w:rsidR="00904154" w14:paraId="016A1431" w14:textId="77777777" w:rsidTr="00904154">
        <w:tc>
          <w:tcPr>
            <w:tcW w:w="4621" w:type="dxa"/>
          </w:tcPr>
          <w:p w14:paraId="1EC31EB6" w14:textId="286A915C" w:rsidR="00904154" w:rsidRDefault="00904154" w:rsidP="0039110D">
            <w:pPr>
              <w:spacing w:line="360" w:lineRule="auto"/>
            </w:pPr>
            <w:r>
              <w:t>SG</w:t>
            </w:r>
          </w:p>
        </w:tc>
        <w:tc>
          <w:tcPr>
            <w:tcW w:w="4621" w:type="dxa"/>
          </w:tcPr>
          <w:p w14:paraId="3E7DF699" w14:textId="6E9E8568" w:rsidR="00904154" w:rsidRDefault="00904154" w:rsidP="0039110D">
            <w:pPr>
              <w:spacing w:line="360" w:lineRule="auto"/>
            </w:pPr>
            <w:r>
              <w:t>Scottish Government</w:t>
            </w:r>
          </w:p>
        </w:tc>
      </w:tr>
      <w:tr w:rsidR="00904154" w14:paraId="3BF0538A" w14:textId="77777777" w:rsidTr="00904154">
        <w:tc>
          <w:tcPr>
            <w:tcW w:w="4621" w:type="dxa"/>
          </w:tcPr>
          <w:p w14:paraId="5D954FA6" w14:textId="5082617B" w:rsidR="00904154" w:rsidRDefault="00904154" w:rsidP="0039110D">
            <w:pPr>
              <w:spacing w:line="360" w:lineRule="auto"/>
            </w:pPr>
            <w:r>
              <w:t>WG</w:t>
            </w:r>
          </w:p>
        </w:tc>
        <w:tc>
          <w:tcPr>
            <w:tcW w:w="4621" w:type="dxa"/>
          </w:tcPr>
          <w:p w14:paraId="441D87D2" w14:textId="1D8D9783" w:rsidR="00904154" w:rsidRDefault="00904154" w:rsidP="0039110D">
            <w:pPr>
              <w:spacing w:line="360" w:lineRule="auto"/>
            </w:pPr>
            <w:r>
              <w:t>Welsh Government</w:t>
            </w:r>
          </w:p>
        </w:tc>
      </w:tr>
      <w:tr w:rsidR="00904154" w14:paraId="72ABBB4A" w14:textId="77777777" w:rsidTr="00904154">
        <w:tc>
          <w:tcPr>
            <w:tcW w:w="4621" w:type="dxa"/>
          </w:tcPr>
          <w:p w14:paraId="0DC19D38" w14:textId="6979D180" w:rsidR="00904154" w:rsidRDefault="00904154" w:rsidP="0039110D">
            <w:pPr>
              <w:spacing w:line="360" w:lineRule="auto"/>
            </w:pPr>
            <w:r>
              <w:t>WeG</w:t>
            </w:r>
          </w:p>
        </w:tc>
        <w:tc>
          <w:tcPr>
            <w:tcW w:w="4621" w:type="dxa"/>
          </w:tcPr>
          <w:p w14:paraId="57B916C7" w14:textId="047439B5" w:rsidR="00904154" w:rsidRDefault="00904154" w:rsidP="0039110D">
            <w:pPr>
              <w:spacing w:line="360" w:lineRule="auto"/>
            </w:pPr>
            <w:r>
              <w:t>Westminster Government</w:t>
            </w:r>
          </w:p>
        </w:tc>
      </w:tr>
    </w:tbl>
    <w:p w14:paraId="5B1592ED" w14:textId="53A43EF4" w:rsidR="0039110D" w:rsidRDefault="0039110D" w:rsidP="0039110D">
      <w:pPr>
        <w:spacing w:line="360" w:lineRule="auto"/>
      </w:pPr>
    </w:p>
    <w:p w14:paraId="0377DA1E" w14:textId="6ADB838E" w:rsidR="00637580" w:rsidRPr="00084145" w:rsidRDefault="00637580" w:rsidP="00637580">
      <w:pPr>
        <w:keepNext/>
        <w:keepLines/>
        <w:pageBreakBefore/>
        <w:numPr>
          <w:ilvl w:val="0"/>
          <w:numId w:val="15"/>
        </w:numPr>
        <w:spacing w:after="280" w:line="360" w:lineRule="auto"/>
        <w:outlineLvl w:val="0"/>
        <w:rPr>
          <w:rFonts w:eastAsia="MS Gothic" w:cs="Times New Roman"/>
          <w:b/>
          <w:color w:val="250858"/>
          <w:sz w:val="36"/>
          <w:szCs w:val="32"/>
        </w:rPr>
      </w:pPr>
      <w:r>
        <w:rPr>
          <w:rFonts w:eastAsia="MS Gothic" w:cs="Times New Roman"/>
          <w:b/>
          <w:color w:val="250858"/>
          <w:sz w:val="36"/>
          <w:szCs w:val="32"/>
        </w:rPr>
        <w:lastRenderedPageBreak/>
        <w:t>UK List of Issues</w:t>
      </w:r>
    </w:p>
    <w:p w14:paraId="5F0FFD5E" w14:textId="77777777" w:rsidR="00637580" w:rsidRPr="007D3358" w:rsidRDefault="00637580" w:rsidP="0039110D">
      <w:pPr>
        <w:spacing w:line="360" w:lineRule="auto"/>
        <w:rPr>
          <w:sz w:val="8"/>
          <w:szCs w:val="8"/>
        </w:rPr>
      </w:pPr>
    </w:p>
    <w:p w14:paraId="199224E7" w14:textId="1ADF8448" w:rsidR="00831193" w:rsidRDefault="00831193" w:rsidP="0039110D">
      <w:pPr>
        <w:pStyle w:val="Heading3"/>
        <w:spacing w:line="360" w:lineRule="auto"/>
        <w:rPr>
          <w:rFonts w:cs="Arial"/>
          <w:szCs w:val="28"/>
        </w:rPr>
      </w:pPr>
      <w:r w:rsidRPr="00AA1DC4">
        <w:rPr>
          <w:rFonts w:cs="Arial"/>
          <w:szCs w:val="28"/>
        </w:rPr>
        <w:t>Articles 1-4 – General obligations and principles</w:t>
      </w:r>
    </w:p>
    <w:p w14:paraId="0BE27468" w14:textId="77777777" w:rsidR="007D3358" w:rsidRPr="007D3358" w:rsidRDefault="007D3358" w:rsidP="007D3358"/>
    <w:p w14:paraId="6A52838E" w14:textId="7ABB3750" w:rsidR="00A07E3B" w:rsidRDefault="00F25B06" w:rsidP="00A07E3B">
      <w:pPr>
        <w:pStyle w:val="ListParagraph"/>
        <w:numPr>
          <w:ilvl w:val="0"/>
          <w:numId w:val="35"/>
        </w:numPr>
        <w:spacing w:line="360" w:lineRule="auto"/>
        <w:jc w:val="both"/>
        <w:rPr>
          <w:rFonts w:cs="Arial"/>
          <w:szCs w:val="28"/>
        </w:rPr>
      </w:pPr>
      <w:bookmarkStart w:id="2" w:name="_Hlk98530335"/>
      <w:r w:rsidRPr="00FC162A">
        <w:rPr>
          <w:rFonts w:cs="Arial"/>
          <w:szCs w:val="28"/>
        </w:rPr>
        <w:t xml:space="preserve">What action will the State take to ensure the legal incorporation of the UNCRPD in NI and how will it ensure that appropriate legislation, policies and programmes are in place and resourced which advance the rights of </w:t>
      </w:r>
      <w:r w:rsidR="00802C35">
        <w:rPr>
          <w:rFonts w:cs="Arial"/>
          <w:szCs w:val="28"/>
        </w:rPr>
        <w:t>Deaf</w:t>
      </w:r>
      <w:r w:rsidRPr="00FC162A">
        <w:rPr>
          <w:rFonts w:cs="Arial"/>
          <w:szCs w:val="28"/>
        </w:rPr>
        <w:t xml:space="preserve"> and </w:t>
      </w:r>
      <w:r w:rsidR="00802C35">
        <w:rPr>
          <w:rFonts w:cs="Arial"/>
          <w:szCs w:val="28"/>
        </w:rPr>
        <w:t>Disabled</w:t>
      </w:r>
      <w:r w:rsidRPr="00FC162A">
        <w:rPr>
          <w:rFonts w:cs="Arial"/>
          <w:szCs w:val="28"/>
        </w:rPr>
        <w:t xml:space="preserve"> people?</w:t>
      </w:r>
    </w:p>
    <w:p w14:paraId="2EBD07A9" w14:textId="77777777" w:rsidR="00A07E3B" w:rsidRDefault="00A07E3B" w:rsidP="00A07E3B">
      <w:pPr>
        <w:pStyle w:val="ListParagraph"/>
        <w:spacing w:line="360" w:lineRule="auto"/>
        <w:jc w:val="both"/>
        <w:rPr>
          <w:rFonts w:cs="Arial"/>
          <w:szCs w:val="28"/>
        </w:rPr>
      </w:pPr>
    </w:p>
    <w:p w14:paraId="17B1F646" w14:textId="58ADC96E" w:rsidR="00A07E3B" w:rsidRDefault="00831193" w:rsidP="00A07E3B">
      <w:pPr>
        <w:pStyle w:val="ListParagraph"/>
        <w:numPr>
          <w:ilvl w:val="0"/>
          <w:numId w:val="35"/>
        </w:numPr>
        <w:spacing w:line="360" w:lineRule="auto"/>
        <w:jc w:val="both"/>
        <w:rPr>
          <w:rFonts w:cs="Arial"/>
          <w:szCs w:val="28"/>
        </w:rPr>
      </w:pPr>
      <w:r w:rsidRPr="00A07E3B">
        <w:rPr>
          <w:rFonts w:cs="Arial"/>
          <w:szCs w:val="28"/>
        </w:rPr>
        <w:t xml:space="preserve">What is the </w:t>
      </w:r>
      <w:r w:rsidR="00904154" w:rsidRPr="00A07E3B">
        <w:rPr>
          <w:rFonts w:cs="Arial"/>
          <w:szCs w:val="28"/>
        </w:rPr>
        <w:t>SG</w:t>
      </w:r>
      <w:r w:rsidRPr="00A07E3B">
        <w:rPr>
          <w:rFonts w:cs="Arial"/>
          <w:szCs w:val="28"/>
        </w:rPr>
        <w:t xml:space="preserve"> doing to ensure full, genuine and consistent involvement of Deaf and Disabled People (</w:t>
      </w:r>
      <w:r w:rsidR="00802C35">
        <w:rPr>
          <w:rFonts w:cs="Arial"/>
          <w:szCs w:val="28"/>
        </w:rPr>
        <w:t>Deaf and Disabled people</w:t>
      </w:r>
      <w:r w:rsidRPr="00A07E3B">
        <w:rPr>
          <w:rFonts w:cs="Arial"/>
          <w:szCs w:val="28"/>
        </w:rPr>
        <w:t>) and their organisations in the design and implementation of strategic policies aimed at implementing the Convention?</w:t>
      </w:r>
    </w:p>
    <w:p w14:paraId="21419294" w14:textId="77777777" w:rsidR="00A07E3B" w:rsidRPr="00A07E3B" w:rsidRDefault="00A07E3B" w:rsidP="00A07E3B">
      <w:pPr>
        <w:pStyle w:val="ListParagraph"/>
        <w:rPr>
          <w:rFonts w:cs="Arial"/>
          <w:szCs w:val="28"/>
        </w:rPr>
      </w:pPr>
    </w:p>
    <w:p w14:paraId="2FE52D53" w14:textId="2E1FDEC5" w:rsidR="00831193" w:rsidRPr="00A07E3B" w:rsidRDefault="00831193" w:rsidP="00A07E3B">
      <w:pPr>
        <w:pStyle w:val="ListParagraph"/>
        <w:numPr>
          <w:ilvl w:val="0"/>
          <w:numId w:val="35"/>
        </w:numPr>
        <w:spacing w:line="360" w:lineRule="auto"/>
        <w:jc w:val="both"/>
        <w:rPr>
          <w:rFonts w:cs="Arial"/>
          <w:szCs w:val="28"/>
        </w:rPr>
      </w:pPr>
      <w:r w:rsidRPr="00A07E3B">
        <w:rPr>
          <w:rFonts w:cs="Arial"/>
          <w:szCs w:val="28"/>
        </w:rPr>
        <w:t xml:space="preserve">How will the </w:t>
      </w:r>
      <w:r w:rsidR="00904154" w:rsidRPr="00A07E3B">
        <w:rPr>
          <w:rFonts w:cs="Arial"/>
          <w:szCs w:val="28"/>
        </w:rPr>
        <w:t>SG</w:t>
      </w:r>
      <w:r w:rsidRPr="00A07E3B">
        <w:rPr>
          <w:rFonts w:cs="Arial"/>
          <w:szCs w:val="28"/>
        </w:rPr>
        <w:t xml:space="preserve"> ensure policies and action plans aimed at implementing the Convention are objective, measurable, financed and monitored?</w:t>
      </w:r>
    </w:p>
    <w:p w14:paraId="060898F4" w14:textId="77777777" w:rsidR="00831193" w:rsidRPr="00AA1DC4" w:rsidRDefault="00831193" w:rsidP="00FC162A">
      <w:pPr>
        <w:pStyle w:val="ListParagraph"/>
        <w:spacing w:line="360" w:lineRule="auto"/>
        <w:jc w:val="both"/>
        <w:rPr>
          <w:rFonts w:cs="Arial"/>
          <w:szCs w:val="28"/>
        </w:rPr>
      </w:pPr>
    </w:p>
    <w:p w14:paraId="12E08D47" w14:textId="42C5C351" w:rsidR="00831193" w:rsidRPr="00FC162A" w:rsidRDefault="00831193" w:rsidP="00FC162A">
      <w:pPr>
        <w:pStyle w:val="ListParagraph"/>
        <w:numPr>
          <w:ilvl w:val="0"/>
          <w:numId w:val="35"/>
        </w:numPr>
        <w:spacing w:line="360" w:lineRule="auto"/>
        <w:jc w:val="both"/>
        <w:rPr>
          <w:rFonts w:cs="Arial"/>
          <w:szCs w:val="28"/>
        </w:rPr>
      </w:pPr>
      <w:r w:rsidRPr="00FC162A">
        <w:rPr>
          <w:rFonts w:cs="Arial"/>
          <w:szCs w:val="28"/>
        </w:rPr>
        <w:t xml:space="preserve">How will the </w:t>
      </w:r>
      <w:r w:rsidR="00904154" w:rsidRPr="00FC162A">
        <w:rPr>
          <w:rFonts w:cs="Arial"/>
          <w:szCs w:val="28"/>
        </w:rPr>
        <w:t>SG</w:t>
      </w:r>
      <w:r w:rsidRPr="00FC162A">
        <w:rPr>
          <w:rFonts w:cs="Arial"/>
          <w:szCs w:val="28"/>
        </w:rPr>
        <w:t xml:space="preserve"> ensure that Disabled People’s Organisations are adequately funded to provide a wide range of support (including peer support and capacity building) to </w:t>
      </w:r>
      <w:r w:rsidR="00802C35">
        <w:rPr>
          <w:rFonts w:cs="Arial"/>
          <w:szCs w:val="28"/>
        </w:rPr>
        <w:t>Disabled</w:t>
      </w:r>
      <w:r w:rsidRPr="00FC162A">
        <w:rPr>
          <w:rFonts w:cs="Arial"/>
          <w:szCs w:val="28"/>
        </w:rPr>
        <w:t xml:space="preserve"> people? </w:t>
      </w:r>
    </w:p>
    <w:p w14:paraId="1DD68EDB" w14:textId="77777777" w:rsidR="006102EF" w:rsidRPr="00AA1DC4" w:rsidRDefault="006102EF" w:rsidP="00FC162A">
      <w:pPr>
        <w:pStyle w:val="ListParagraph"/>
        <w:spacing w:line="360" w:lineRule="auto"/>
        <w:jc w:val="both"/>
        <w:rPr>
          <w:rFonts w:cs="Arial"/>
          <w:szCs w:val="28"/>
        </w:rPr>
      </w:pPr>
    </w:p>
    <w:p w14:paraId="411C4A37" w14:textId="43E3D283" w:rsidR="006102EF" w:rsidRPr="00FC162A" w:rsidRDefault="006102EF" w:rsidP="00FC162A">
      <w:pPr>
        <w:pStyle w:val="ListParagraph"/>
        <w:numPr>
          <w:ilvl w:val="0"/>
          <w:numId w:val="35"/>
        </w:numPr>
        <w:spacing w:line="360" w:lineRule="auto"/>
        <w:jc w:val="both"/>
        <w:rPr>
          <w:rFonts w:eastAsiaTheme="minorEastAsia" w:cs="Arial"/>
          <w:szCs w:val="28"/>
        </w:rPr>
      </w:pPr>
      <w:r w:rsidRPr="00FC162A">
        <w:rPr>
          <w:rFonts w:cs="Arial"/>
          <w:szCs w:val="28"/>
        </w:rPr>
        <w:t>How do the UK and WGs intend to successfully implement articles 2 and 3?</w:t>
      </w:r>
    </w:p>
    <w:p w14:paraId="6ABD0107" w14:textId="77777777" w:rsidR="006102EF" w:rsidRPr="00AA1DC4" w:rsidRDefault="006102EF" w:rsidP="00FC162A">
      <w:pPr>
        <w:pStyle w:val="ListParagraph"/>
        <w:spacing w:line="360" w:lineRule="auto"/>
        <w:jc w:val="both"/>
        <w:rPr>
          <w:rFonts w:eastAsiaTheme="minorEastAsia" w:cs="Arial"/>
          <w:szCs w:val="28"/>
        </w:rPr>
      </w:pPr>
    </w:p>
    <w:p w14:paraId="4B989EF4" w14:textId="4A72CB2C" w:rsidR="00831193" w:rsidRPr="00FC162A" w:rsidRDefault="008419FF" w:rsidP="00FC162A">
      <w:pPr>
        <w:pStyle w:val="ListParagraph"/>
        <w:numPr>
          <w:ilvl w:val="0"/>
          <w:numId w:val="35"/>
        </w:numPr>
        <w:spacing w:line="360" w:lineRule="auto"/>
        <w:jc w:val="both"/>
        <w:rPr>
          <w:rFonts w:cs="Arial"/>
          <w:szCs w:val="28"/>
        </w:rPr>
      </w:pPr>
      <w:r w:rsidRPr="00FC162A">
        <w:rPr>
          <w:rFonts w:cs="Arial"/>
          <w:szCs w:val="28"/>
        </w:rPr>
        <w:t xml:space="preserve">How will the WG seek to re-establish and fully implement the social model of disability into their policy programmes? </w:t>
      </w:r>
    </w:p>
    <w:p w14:paraId="7E6D1007" w14:textId="77777777" w:rsidR="0000086B" w:rsidRPr="00AA1DC4" w:rsidRDefault="0000086B" w:rsidP="00FC162A">
      <w:pPr>
        <w:pStyle w:val="ListParagraph"/>
        <w:spacing w:line="360" w:lineRule="auto"/>
        <w:jc w:val="both"/>
        <w:rPr>
          <w:rFonts w:cs="Arial"/>
          <w:szCs w:val="28"/>
        </w:rPr>
      </w:pPr>
    </w:p>
    <w:p w14:paraId="672DB4EC" w14:textId="77777777" w:rsidR="0000086B" w:rsidRPr="00FC162A" w:rsidRDefault="0000086B" w:rsidP="00FC162A">
      <w:pPr>
        <w:pStyle w:val="ListParagraph"/>
        <w:numPr>
          <w:ilvl w:val="0"/>
          <w:numId w:val="35"/>
        </w:numPr>
        <w:spacing w:line="360" w:lineRule="auto"/>
        <w:jc w:val="both"/>
        <w:rPr>
          <w:rFonts w:cs="Arial"/>
          <w:szCs w:val="28"/>
        </w:rPr>
      </w:pPr>
      <w:r w:rsidRPr="00FC162A">
        <w:rPr>
          <w:rFonts w:cs="Arial"/>
          <w:szCs w:val="28"/>
        </w:rPr>
        <w:lastRenderedPageBreak/>
        <w:t>What actions have been taken and what plans does WeG have for strengthening compliance with the Convention at all levels of government and including remedies for domestic breaches?</w:t>
      </w:r>
    </w:p>
    <w:p w14:paraId="5F82A636" w14:textId="77777777" w:rsidR="0000086B" w:rsidRPr="00AA1DC4" w:rsidRDefault="0000086B" w:rsidP="00FC162A">
      <w:pPr>
        <w:pStyle w:val="ListParagraph"/>
        <w:spacing w:line="360" w:lineRule="auto"/>
        <w:jc w:val="both"/>
        <w:rPr>
          <w:rFonts w:cs="Arial"/>
          <w:szCs w:val="28"/>
        </w:rPr>
      </w:pPr>
    </w:p>
    <w:p w14:paraId="34ED9B44" w14:textId="632A28AC" w:rsidR="007D3358" w:rsidRPr="00FC162A" w:rsidRDefault="0000086B" w:rsidP="00FC162A">
      <w:pPr>
        <w:pStyle w:val="ListParagraph"/>
        <w:numPr>
          <w:ilvl w:val="0"/>
          <w:numId w:val="35"/>
        </w:numPr>
        <w:spacing w:line="360" w:lineRule="auto"/>
        <w:jc w:val="both"/>
        <w:rPr>
          <w:rFonts w:cs="Arial"/>
          <w:szCs w:val="28"/>
        </w:rPr>
      </w:pPr>
      <w:r w:rsidRPr="00FC162A">
        <w:rPr>
          <w:rFonts w:cs="Arial"/>
          <w:szCs w:val="28"/>
        </w:rPr>
        <w:t>What progress has been made towards adopting legally binding instruments to implement the concept of disability, in line with Article 1 of the Convention, and ensure that all new and existing legislation follows the human rights model of disability?</w:t>
      </w:r>
    </w:p>
    <w:p w14:paraId="1FBD11A8" w14:textId="77777777" w:rsidR="00AA0EAB" w:rsidRPr="005A665F" w:rsidRDefault="00AA0EAB" w:rsidP="00FC162A">
      <w:pPr>
        <w:spacing w:line="360" w:lineRule="auto"/>
        <w:jc w:val="both"/>
        <w:rPr>
          <w:rFonts w:cs="Arial"/>
          <w:sz w:val="16"/>
          <w:szCs w:val="16"/>
        </w:rPr>
      </w:pPr>
    </w:p>
    <w:p w14:paraId="5C6C4090" w14:textId="5CB9E2BE" w:rsidR="00A07E3B" w:rsidRDefault="0000086B" w:rsidP="00A07E3B">
      <w:pPr>
        <w:pStyle w:val="ListParagraph"/>
        <w:numPr>
          <w:ilvl w:val="0"/>
          <w:numId w:val="35"/>
        </w:numPr>
        <w:spacing w:line="360" w:lineRule="auto"/>
        <w:jc w:val="both"/>
        <w:rPr>
          <w:rFonts w:cs="Arial"/>
          <w:szCs w:val="28"/>
        </w:rPr>
      </w:pPr>
      <w:r w:rsidRPr="00FC162A">
        <w:rPr>
          <w:rFonts w:cs="Arial"/>
          <w:szCs w:val="28"/>
        </w:rPr>
        <w:t xml:space="preserve">What has </w:t>
      </w:r>
      <w:proofErr w:type="spellStart"/>
      <w:r w:rsidRPr="00FC162A">
        <w:rPr>
          <w:rFonts w:cs="Arial"/>
          <w:szCs w:val="28"/>
        </w:rPr>
        <w:t>WeG</w:t>
      </w:r>
      <w:proofErr w:type="spellEnd"/>
      <w:r w:rsidRPr="00FC162A">
        <w:rPr>
          <w:rFonts w:cs="Arial"/>
          <w:szCs w:val="28"/>
        </w:rPr>
        <w:t xml:space="preserve"> done to implement and monitor the Convention in British Overseas Territories</w:t>
      </w:r>
      <w:r w:rsidR="00A46CEC">
        <w:rPr>
          <w:rFonts w:cs="Arial"/>
          <w:szCs w:val="28"/>
        </w:rPr>
        <w:t>?</w:t>
      </w:r>
    </w:p>
    <w:p w14:paraId="3FF5B904" w14:textId="77777777" w:rsidR="00A07E3B" w:rsidRPr="00A07E3B" w:rsidRDefault="00A07E3B" w:rsidP="00A07E3B">
      <w:pPr>
        <w:pStyle w:val="ListParagraph"/>
        <w:rPr>
          <w:rFonts w:cs="Arial"/>
          <w:szCs w:val="28"/>
        </w:rPr>
      </w:pPr>
    </w:p>
    <w:p w14:paraId="51E5C732" w14:textId="2BB2F958" w:rsidR="00A07E3B" w:rsidRDefault="0000086B" w:rsidP="00A07E3B">
      <w:pPr>
        <w:pStyle w:val="ListParagraph"/>
        <w:numPr>
          <w:ilvl w:val="0"/>
          <w:numId w:val="35"/>
        </w:numPr>
        <w:spacing w:line="360" w:lineRule="auto"/>
        <w:jc w:val="both"/>
        <w:rPr>
          <w:rFonts w:cs="Arial"/>
          <w:szCs w:val="28"/>
        </w:rPr>
      </w:pPr>
      <w:r w:rsidRPr="00A07E3B">
        <w:rPr>
          <w:rFonts w:cs="Arial"/>
          <w:szCs w:val="28"/>
        </w:rPr>
        <w:t xml:space="preserve">When can we expect all parts of the Equality Act 2010 to be brought into force, in particular Section 1 and </w:t>
      </w:r>
      <w:r w:rsidR="000208DC">
        <w:rPr>
          <w:rFonts w:cs="Arial"/>
          <w:szCs w:val="28"/>
        </w:rPr>
        <w:t xml:space="preserve">the </w:t>
      </w:r>
      <w:r w:rsidRPr="00A07E3B">
        <w:rPr>
          <w:rFonts w:cs="Arial"/>
          <w:szCs w:val="28"/>
        </w:rPr>
        <w:t>introduction of a socio-economic duty on all public bodies? Additionally, what steps have been taken or are planned to strengthen compliance with and enforcement of the Equality Act?  This includes address</w:t>
      </w:r>
      <w:r w:rsidR="000208DC">
        <w:rPr>
          <w:rFonts w:cs="Arial"/>
          <w:szCs w:val="28"/>
        </w:rPr>
        <w:t>ing</w:t>
      </w:r>
      <w:r w:rsidRPr="00A07E3B">
        <w:rPr>
          <w:rFonts w:cs="Arial"/>
          <w:szCs w:val="28"/>
        </w:rPr>
        <w:t xml:space="preserve"> the disparity in protections between NI and the rest of the UK.</w:t>
      </w:r>
    </w:p>
    <w:p w14:paraId="7717AB2B" w14:textId="77777777" w:rsidR="00A07E3B" w:rsidRPr="00A07E3B" w:rsidRDefault="00A07E3B" w:rsidP="00A07E3B">
      <w:pPr>
        <w:pStyle w:val="ListParagraph"/>
        <w:rPr>
          <w:rFonts w:cs="Arial"/>
          <w:szCs w:val="28"/>
        </w:rPr>
      </w:pPr>
    </w:p>
    <w:p w14:paraId="74DB389E" w14:textId="4F59E411" w:rsidR="0000086B" w:rsidRPr="00A07E3B" w:rsidRDefault="0000086B" w:rsidP="00A07E3B">
      <w:pPr>
        <w:pStyle w:val="ListParagraph"/>
        <w:numPr>
          <w:ilvl w:val="0"/>
          <w:numId w:val="35"/>
        </w:numPr>
        <w:spacing w:line="360" w:lineRule="auto"/>
        <w:jc w:val="both"/>
        <w:rPr>
          <w:rFonts w:cs="Arial"/>
          <w:szCs w:val="28"/>
        </w:rPr>
      </w:pPr>
      <w:r w:rsidRPr="00A07E3B">
        <w:rPr>
          <w:rFonts w:cs="Arial"/>
          <w:szCs w:val="28"/>
        </w:rPr>
        <w:t xml:space="preserve">What action was taken to identify and mitigate against negative consequences for </w:t>
      </w:r>
      <w:r w:rsidR="00802C35">
        <w:rPr>
          <w:rFonts w:cs="Arial"/>
          <w:szCs w:val="28"/>
        </w:rPr>
        <w:t>Deaf and Disabled people</w:t>
      </w:r>
      <w:r w:rsidRPr="00A07E3B">
        <w:rPr>
          <w:rFonts w:cs="Arial"/>
          <w:szCs w:val="28"/>
        </w:rPr>
        <w:t xml:space="preserve"> as a result of EU withdrawal?</w:t>
      </w:r>
    </w:p>
    <w:bookmarkEnd w:id="2"/>
    <w:p w14:paraId="30E93A44" w14:textId="77777777" w:rsidR="0000086B" w:rsidRPr="00AA1DC4" w:rsidRDefault="0000086B" w:rsidP="0039110D">
      <w:pPr>
        <w:pStyle w:val="ListParagraph"/>
        <w:spacing w:line="360" w:lineRule="auto"/>
        <w:rPr>
          <w:rFonts w:cs="Arial"/>
          <w:szCs w:val="28"/>
        </w:rPr>
      </w:pPr>
    </w:p>
    <w:p w14:paraId="3FB89FBF" w14:textId="12A2F8C3" w:rsidR="00106F02" w:rsidRDefault="00831193" w:rsidP="00106F02">
      <w:pPr>
        <w:pStyle w:val="Heading3"/>
        <w:spacing w:line="360" w:lineRule="auto"/>
        <w:rPr>
          <w:rFonts w:cs="Arial"/>
          <w:szCs w:val="28"/>
        </w:rPr>
      </w:pPr>
      <w:r w:rsidRPr="00AA1DC4">
        <w:rPr>
          <w:rFonts w:cs="Arial"/>
          <w:szCs w:val="28"/>
        </w:rPr>
        <w:t>Article 5 – Equality and non-discrimination</w:t>
      </w:r>
    </w:p>
    <w:p w14:paraId="112E1C85" w14:textId="77777777" w:rsidR="00106F02" w:rsidRPr="00106F02" w:rsidRDefault="00106F02" w:rsidP="00106F02"/>
    <w:p w14:paraId="2F5440DC" w14:textId="0CB19FB9" w:rsidR="00F25B06" w:rsidRPr="00AA1DC4" w:rsidRDefault="00F25B06" w:rsidP="00A07E3B">
      <w:pPr>
        <w:pStyle w:val="ListParagraph"/>
        <w:numPr>
          <w:ilvl w:val="0"/>
          <w:numId w:val="35"/>
        </w:numPr>
        <w:spacing w:line="360" w:lineRule="auto"/>
        <w:rPr>
          <w:rFonts w:cs="Arial"/>
          <w:szCs w:val="28"/>
        </w:rPr>
      </w:pPr>
      <w:r w:rsidRPr="00AA1DC4">
        <w:rPr>
          <w:rFonts w:cs="Arial"/>
          <w:szCs w:val="28"/>
        </w:rPr>
        <w:t>What action is the State taking to remove the identified differences in disability discrimination protection between NI and GB since the introduction of the Equality Act 2010 only into GB?</w:t>
      </w:r>
    </w:p>
    <w:p w14:paraId="1549323C" w14:textId="77777777" w:rsidR="00F25B06" w:rsidRPr="00AA1DC4" w:rsidRDefault="00F25B06" w:rsidP="0039110D">
      <w:pPr>
        <w:pStyle w:val="ListParagraph"/>
        <w:spacing w:line="360" w:lineRule="auto"/>
        <w:rPr>
          <w:rFonts w:cs="Arial"/>
          <w:szCs w:val="28"/>
        </w:rPr>
      </w:pPr>
    </w:p>
    <w:p w14:paraId="3D84D69F" w14:textId="2E1F8503"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monitor and challenge negative attitudes and discrimination against </w:t>
      </w:r>
      <w:r w:rsidR="00802C35">
        <w:rPr>
          <w:rFonts w:cs="Arial"/>
          <w:szCs w:val="28"/>
        </w:rPr>
        <w:t>Deaf and Disabled people</w:t>
      </w:r>
      <w:r w:rsidRPr="00AA1DC4">
        <w:rPr>
          <w:rFonts w:cs="Arial"/>
          <w:szCs w:val="28"/>
        </w:rPr>
        <w:t>?</w:t>
      </w:r>
    </w:p>
    <w:p w14:paraId="2C2A5CB1" w14:textId="77777777" w:rsidR="00831193" w:rsidRPr="00AA1DC4" w:rsidRDefault="00831193" w:rsidP="0039110D">
      <w:pPr>
        <w:pStyle w:val="ListParagraph"/>
        <w:spacing w:line="360" w:lineRule="auto"/>
        <w:rPr>
          <w:rFonts w:cs="Arial"/>
          <w:szCs w:val="28"/>
        </w:rPr>
      </w:pPr>
    </w:p>
    <w:p w14:paraId="7032BE5A" w14:textId="1BE7CB8C"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raise awareness of and address multiple and intersectional discrimination against </w:t>
      </w:r>
      <w:r w:rsidR="00802C35">
        <w:rPr>
          <w:rFonts w:cs="Arial"/>
          <w:szCs w:val="28"/>
        </w:rPr>
        <w:t>Deaf and Disabled people</w:t>
      </w:r>
      <w:r w:rsidRPr="00AA1DC4">
        <w:rPr>
          <w:rFonts w:cs="Arial"/>
          <w:szCs w:val="28"/>
        </w:rPr>
        <w:t>?</w:t>
      </w:r>
    </w:p>
    <w:p w14:paraId="65BD6A8B" w14:textId="77777777" w:rsidR="00831193" w:rsidRPr="00AA1DC4" w:rsidRDefault="00831193" w:rsidP="0039110D">
      <w:pPr>
        <w:pStyle w:val="ListParagraph"/>
        <w:spacing w:line="360" w:lineRule="auto"/>
        <w:rPr>
          <w:rFonts w:cs="Arial"/>
          <w:szCs w:val="28"/>
        </w:rPr>
      </w:pPr>
    </w:p>
    <w:p w14:paraId="2EAD4D69" w14:textId="5AF2E41D"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Will the </w:t>
      </w:r>
      <w:r w:rsidR="00904154">
        <w:rPr>
          <w:rFonts w:cs="Arial"/>
          <w:szCs w:val="28"/>
        </w:rPr>
        <w:t>SG</w:t>
      </w:r>
      <w:r w:rsidRPr="00AA1DC4">
        <w:rPr>
          <w:rFonts w:cs="Arial"/>
          <w:szCs w:val="28"/>
        </w:rPr>
        <w:t xml:space="preserve"> use the review of the Public Sector Equality Duty to place additional duties on public bodies to: a) collect and use intersectional data to advance equality, and b) develop and consistently produce accessible and inclusive communications?</w:t>
      </w:r>
    </w:p>
    <w:p w14:paraId="1D971D30" w14:textId="77777777" w:rsidR="008419FF" w:rsidRPr="00AA1DC4" w:rsidRDefault="008419FF" w:rsidP="0039110D">
      <w:pPr>
        <w:pStyle w:val="ListParagraph"/>
        <w:spacing w:line="360" w:lineRule="auto"/>
        <w:rPr>
          <w:rFonts w:cs="Arial"/>
          <w:szCs w:val="28"/>
        </w:rPr>
      </w:pPr>
    </w:p>
    <w:p w14:paraId="040529E8" w14:textId="3F7E5868" w:rsidR="008419FF" w:rsidRPr="00AA1DC4" w:rsidRDefault="008419FF" w:rsidP="00A07E3B">
      <w:pPr>
        <w:pStyle w:val="ListParagraph"/>
        <w:numPr>
          <w:ilvl w:val="0"/>
          <w:numId w:val="35"/>
        </w:numPr>
        <w:spacing w:line="360" w:lineRule="auto"/>
        <w:rPr>
          <w:rFonts w:eastAsiaTheme="minorEastAsia" w:cs="Arial"/>
          <w:szCs w:val="28"/>
        </w:rPr>
      </w:pPr>
      <w:r w:rsidRPr="00AA1DC4">
        <w:rPr>
          <w:rFonts w:cs="Arial"/>
          <w:szCs w:val="28"/>
        </w:rPr>
        <w:t xml:space="preserve">What measures are the WG taking to close the implementation gap between policy intentions aimed at achieving disability rights and equality and provision of services that do no deliver this? </w:t>
      </w:r>
    </w:p>
    <w:p w14:paraId="344EFBE3" w14:textId="77777777" w:rsidR="00802C35" w:rsidRDefault="00802C35" w:rsidP="00802C35">
      <w:pPr>
        <w:pStyle w:val="ListParagraph"/>
        <w:spacing w:line="360" w:lineRule="auto"/>
        <w:rPr>
          <w:rFonts w:cs="Arial"/>
          <w:szCs w:val="28"/>
        </w:rPr>
      </w:pPr>
    </w:p>
    <w:p w14:paraId="11E51D06" w14:textId="14A27E9E" w:rsidR="008419FF" w:rsidRPr="00AA1DC4" w:rsidRDefault="008419FF" w:rsidP="00A07E3B">
      <w:pPr>
        <w:pStyle w:val="ListParagraph"/>
        <w:numPr>
          <w:ilvl w:val="0"/>
          <w:numId w:val="35"/>
        </w:numPr>
        <w:spacing w:line="360" w:lineRule="auto"/>
        <w:rPr>
          <w:rFonts w:cs="Arial"/>
          <w:szCs w:val="28"/>
        </w:rPr>
      </w:pPr>
      <w:r w:rsidRPr="00AA1DC4">
        <w:rPr>
          <w:rFonts w:cs="Arial"/>
          <w:szCs w:val="28"/>
        </w:rPr>
        <w:t xml:space="preserve">What actions are being taken by the WG to support </w:t>
      </w:r>
      <w:r w:rsidR="00802C35">
        <w:rPr>
          <w:rFonts w:cs="Arial"/>
          <w:szCs w:val="28"/>
        </w:rPr>
        <w:t>Disabled</w:t>
      </w:r>
      <w:r w:rsidRPr="00AA1DC4">
        <w:rPr>
          <w:rFonts w:cs="Arial"/>
          <w:szCs w:val="28"/>
        </w:rPr>
        <w:t xml:space="preserve"> people with multiple marginalised identities?</w:t>
      </w:r>
    </w:p>
    <w:p w14:paraId="4AF34323" w14:textId="77777777" w:rsidR="0000086B" w:rsidRPr="00AA1DC4" w:rsidRDefault="0000086B" w:rsidP="0039110D">
      <w:pPr>
        <w:pStyle w:val="ListParagraph"/>
        <w:spacing w:line="360" w:lineRule="auto"/>
        <w:rPr>
          <w:rFonts w:cs="Arial"/>
          <w:szCs w:val="28"/>
        </w:rPr>
      </w:pPr>
    </w:p>
    <w:p w14:paraId="46ECF9E0" w14:textId="328E0A00" w:rsidR="0000086B" w:rsidRPr="00AA1DC4" w:rsidRDefault="0000086B" w:rsidP="00A07E3B">
      <w:pPr>
        <w:pStyle w:val="ListParagraph"/>
        <w:numPr>
          <w:ilvl w:val="0"/>
          <w:numId w:val="35"/>
        </w:numPr>
        <w:spacing w:line="360" w:lineRule="auto"/>
        <w:rPr>
          <w:rFonts w:cs="Arial"/>
          <w:szCs w:val="28"/>
        </w:rPr>
      </w:pPr>
      <w:r w:rsidRPr="00AA1DC4">
        <w:rPr>
          <w:rFonts w:cs="Arial"/>
          <w:szCs w:val="28"/>
        </w:rPr>
        <w:t>Abortion legislation still allows for selective abortion on the ground of foetal deficiency. What measures have been taken or are planned to amend legislation to bring cut off dates for termination fully in line with legislation covering other abortions, without compromising women’s rights to reproductive and sexual autonomy?</w:t>
      </w:r>
    </w:p>
    <w:p w14:paraId="5B4660AA" w14:textId="77777777" w:rsidR="0000086B" w:rsidRPr="00AA1DC4" w:rsidRDefault="0000086B" w:rsidP="0039110D">
      <w:pPr>
        <w:pStyle w:val="ListParagraph"/>
        <w:spacing w:line="360" w:lineRule="auto"/>
        <w:rPr>
          <w:rFonts w:cs="Arial"/>
          <w:szCs w:val="28"/>
        </w:rPr>
      </w:pPr>
    </w:p>
    <w:p w14:paraId="0E227746" w14:textId="77777777" w:rsidR="0000086B" w:rsidRPr="00AA1DC4" w:rsidRDefault="0000086B" w:rsidP="0039110D">
      <w:pPr>
        <w:pStyle w:val="ListParagraph"/>
        <w:spacing w:line="360" w:lineRule="auto"/>
        <w:rPr>
          <w:rFonts w:cs="Arial"/>
          <w:szCs w:val="28"/>
        </w:rPr>
      </w:pPr>
    </w:p>
    <w:p w14:paraId="772B15E1" w14:textId="0BEB773A" w:rsidR="0000086B" w:rsidRPr="00AA1DC4" w:rsidRDefault="0000086B" w:rsidP="00A07E3B">
      <w:pPr>
        <w:pStyle w:val="ListParagraph"/>
        <w:numPr>
          <w:ilvl w:val="0"/>
          <w:numId w:val="35"/>
        </w:numPr>
        <w:spacing w:line="360" w:lineRule="auto"/>
        <w:rPr>
          <w:rFonts w:cs="Arial"/>
          <w:szCs w:val="28"/>
        </w:rPr>
      </w:pPr>
      <w:r w:rsidRPr="00AA1DC4">
        <w:rPr>
          <w:rFonts w:cs="Arial"/>
          <w:szCs w:val="28"/>
        </w:rPr>
        <w:lastRenderedPageBreak/>
        <w:t>What measures are in place to explicitly protect against multiple and intersectional discrimination on the basis of gender, sexual orientation and gender identity, age, race, disability,</w:t>
      </w:r>
      <w:r w:rsidR="006B7B61">
        <w:rPr>
          <w:rFonts w:cs="Arial"/>
          <w:szCs w:val="28"/>
        </w:rPr>
        <w:t xml:space="preserve"> </w:t>
      </w:r>
      <w:r w:rsidRPr="00AA1DC4">
        <w:rPr>
          <w:rFonts w:cs="Arial"/>
          <w:szCs w:val="28"/>
        </w:rPr>
        <w:t>socio-economic position, migrant, refugee and/or other status, and provide appropriate compensation and redress for victims, in line with Goal 10 and targets 10.2 and 10.3 of the Sustainable Development Goals.</w:t>
      </w:r>
    </w:p>
    <w:p w14:paraId="382E199F" w14:textId="77777777" w:rsidR="0000086B" w:rsidRPr="00AA1DC4" w:rsidRDefault="0000086B" w:rsidP="0039110D">
      <w:pPr>
        <w:pStyle w:val="ListParagraph"/>
        <w:spacing w:line="360" w:lineRule="auto"/>
        <w:rPr>
          <w:rFonts w:cs="Arial"/>
          <w:szCs w:val="28"/>
        </w:rPr>
      </w:pPr>
    </w:p>
    <w:p w14:paraId="04020251" w14:textId="295BE0E5" w:rsidR="0000086B" w:rsidRPr="00AA1DC4" w:rsidRDefault="0000086B" w:rsidP="00A07E3B">
      <w:pPr>
        <w:pStyle w:val="ListParagraph"/>
        <w:numPr>
          <w:ilvl w:val="0"/>
          <w:numId w:val="35"/>
        </w:numPr>
        <w:spacing w:line="360" w:lineRule="auto"/>
        <w:rPr>
          <w:rFonts w:cs="Arial"/>
          <w:szCs w:val="28"/>
        </w:rPr>
      </w:pPr>
      <w:r w:rsidRPr="00AA1DC4">
        <w:rPr>
          <w:rFonts w:cs="Arial"/>
          <w:szCs w:val="28"/>
        </w:rPr>
        <w:t xml:space="preserve">To what extent does WeG recognise that discrimination occurs not just from individuals, but on an institutional basis and what steps is it taking to address this?  </w:t>
      </w:r>
    </w:p>
    <w:p w14:paraId="23C15F56" w14:textId="77777777" w:rsidR="008419FF" w:rsidRPr="007D3358" w:rsidRDefault="008419FF" w:rsidP="007D3358">
      <w:pPr>
        <w:spacing w:line="360" w:lineRule="auto"/>
        <w:rPr>
          <w:rFonts w:cs="Arial"/>
          <w:szCs w:val="28"/>
        </w:rPr>
      </w:pPr>
    </w:p>
    <w:p w14:paraId="497F72BC" w14:textId="3108DF54" w:rsidR="00831193" w:rsidRDefault="00831193" w:rsidP="0039110D">
      <w:pPr>
        <w:pStyle w:val="Heading3"/>
        <w:spacing w:line="360" w:lineRule="auto"/>
        <w:rPr>
          <w:rFonts w:cs="Arial"/>
          <w:szCs w:val="28"/>
        </w:rPr>
      </w:pPr>
      <w:r w:rsidRPr="00AA1DC4">
        <w:rPr>
          <w:rFonts w:cs="Arial"/>
          <w:szCs w:val="28"/>
        </w:rPr>
        <w:t xml:space="preserve">Article 6 – Disabled women </w:t>
      </w:r>
    </w:p>
    <w:p w14:paraId="3C6C5828" w14:textId="77777777" w:rsidR="00106F02" w:rsidRPr="00106F02" w:rsidRDefault="00106F02" w:rsidP="00106F02"/>
    <w:p w14:paraId="386A408F" w14:textId="0D5F4D19" w:rsidR="00F25B06" w:rsidRPr="00AA1DC4" w:rsidRDefault="00F25B06" w:rsidP="00A07E3B">
      <w:pPr>
        <w:pStyle w:val="ListParagraph"/>
        <w:numPr>
          <w:ilvl w:val="0"/>
          <w:numId w:val="35"/>
        </w:numPr>
        <w:spacing w:line="360" w:lineRule="auto"/>
        <w:rPr>
          <w:rFonts w:cs="Arial"/>
          <w:szCs w:val="28"/>
        </w:rPr>
      </w:pPr>
      <w:r w:rsidRPr="00AA1DC4">
        <w:rPr>
          <w:rFonts w:cs="Arial"/>
          <w:szCs w:val="28"/>
        </w:rPr>
        <w:t xml:space="preserve">How will the State </w:t>
      </w:r>
      <w:r w:rsidR="00C5409F" w:rsidRPr="00AA1DC4">
        <w:rPr>
          <w:rFonts w:cs="Arial"/>
          <w:szCs w:val="28"/>
        </w:rPr>
        <w:t>in NI</w:t>
      </w:r>
      <w:r w:rsidRPr="00AA1DC4">
        <w:rPr>
          <w:rFonts w:cs="Arial"/>
          <w:szCs w:val="28"/>
        </w:rPr>
        <w:t xml:space="preserve"> ensure that programmes and policies to eliminate exploitation, violence and abuse include targeted specific actions to address the issues for </w:t>
      </w:r>
      <w:r w:rsidR="00802C35">
        <w:rPr>
          <w:rFonts w:cs="Arial"/>
          <w:szCs w:val="28"/>
        </w:rPr>
        <w:t>Deaf</w:t>
      </w:r>
      <w:r w:rsidR="00C5409F" w:rsidRPr="00AA1DC4">
        <w:rPr>
          <w:rFonts w:cs="Arial"/>
          <w:szCs w:val="28"/>
        </w:rPr>
        <w:t xml:space="preserve"> and </w:t>
      </w:r>
      <w:r w:rsidR="00802C35">
        <w:rPr>
          <w:rFonts w:cs="Arial"/>
          <w:szCs w:val="28"/>
        </w:rPr>
        <w:t>Disabled</w:t>
      </w:r>
      <w:r w:rsidR="00C5409F" w:rsidRPr="00AA1DC4">
        <w:rPr>
          <w:rFonts w:cs="Arial"/>
          <w:szCs w:val="28"/>
        </w:rPr>
        <w:t xml:space="preserve"> women?</w:t>
      </w:r>
    </w:p>
    <w:p w14:paraId="77D64BC8" w14:textId="77777777" w:rsidR="00F25B06" w:rsidRPr="00AA1DC4" w:rsidRDefault="00F25B06" w:rsidP="0039110D">
      <w:pPr>
        <w:pStyle w:val="ListParagraph"/>
        <w:spacing w:line="360" w:lineRule="auto"/>
        <w:rPr>
          <w:rFonts w:cs="Arial"/>
          <w:szCs w:val="28"/>
        </w:rPr>
      </w:pPr>
    </w:p>
    <w:p w14:paraId="39617BFA" w14:textId="306C1658"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address the impacts of the Covid-19 crisis on </w:t>
      </w:r>
      <w:r w:rsidR="00802C35">
        <w:rPr>
          <w:rFonts w:cs="Arial"/>
          <w:szCs w:val="28"/>
        </w:rPr>
        <w:t>Disabled</w:t>
      </w:r>
      <w:r w:rsidRPr="00AA1DC4">
        <w:rPr>
          <w:rFonts w:cs="Arial"/>
          <w:szCs w:val="28"/>
        </w:rPr>
        <w:t xml:space="preserve"> women? </w:t>
      </w:r>
    </w:p>
    <w:p w14:paraId="6BDDEBF3" w14:textId="77777777" w:rsidR="00831193" w:rsidRPr="00AA1DC4" w:rsidRDefault="00831193" w:rsidP="0039110D">
      <w:pPr>
        <w:pStyle w:val="ListParagraph"/>
        <w:spacing w:line="360" w:lineRule="auto"/>
        <w:rPr>
          <w:rFonts w:cs="Arial"/>
          <w:szCs w:val="28"/>
        </w:rPr>
      </w:pPr>
    </w:p>
    <w:p w14:paraId="3BB1CA14" w14:textId="0CB91A60"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does the </w:t>
      </w:r>
      <w:r w:rsidR="00904154">
        <w:rPr>
          <w:rFonts w:cs="Arial"/>
          <w:szCs w:val="28"/>
        </w:rPr>
        <w:t>SG</w:t>
      </w:r>
      <w:r w:rsidRPr="00AA1DC4">
        <w:rPr>
          <w:rFonts w:cs="Arial"/>
          <w:szCs w:val="28"/>
        </w:rPr>
        <w:t xml:space="preserve"> monitor health inequalities for </w:t>
      </w:r>
      <w:r w:rsidR="00802C35">
        <w:rPr>
          <w:rFonts w:cs="Arial"/>
          <w:szCs w:val="28"/>
        </w:rPr>
        <w:t>Disabled</w:t>
      </w:r>
      <w:r w:rsidRPr="00AA1DC4">
        <w:rPr>
          <w:rFonts w:cs="Arial"/>
          <w:szCs w:val="28"/>
        </w:rPr>
        <w:t xml:space="preserve"> women and what specific measures are it taking to address these health inequalities?</w:t>
      </w:r>
    </w:p>
    <w:p w14:paraId="2EA24466" w14:textId="77777777" w:rsidR="00831193" w:rsidRPr="00AA1DC4" w:rsidRDefault="00831193" w:rsidP="0039110D">
      <w:pPr>
        <w:pStyle w:val="ListParagraph"/>
        <w:spacing w:line="360" w:lineRule="auto"/>
        <w:rPr>
          <w:rFonts w:cs="Arial"/>
          <w:szCs w:val="28"/>
        </w:rPr>
      </w:pPr>
    </w:p>
    <w:p w14:paraId="2226BC72" w14:textId="1517CA03"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does the </w:t>
      </w:r>
      <w:r w:rsidR="00904154">
        <w:rPr>
          <w:rFonts w:cs="Arial"/>
          <w:szCs w:val="28"/>
        </w:rPr>
        <w:t>SG</w:t>
      </w:r>
      <w:r w:rsidRPr="00AA1DC4">
        <w:rPr>
          <w:rFonts w:cs="Arial"/>
          <w:szCs w:val="28"/>
        </w:rPr>
        <w:t xml:space="preserve"> consistently monitor and address the priority issues facing </w:t>
      </w:r>
      <w:r w:rsidR="00802C35">
        <w:rPr>
          <w:rFonts w:cs="Arial"/>
          <w:szCs w:val="28"/>
        </w:rPr>
        <w:t>D</w:t>
      </w:r>
      <w:r w:rsidRPr="00AA1DC4">
        <w:rPr>
          <w:rFonts w:cs="Arial"/>
          <w:szCs w:val="28"/>
        </w:rPr>
        <w:t xml:space="preserve">isabled women? </w:t>
      </w:r>
    </w:p>
    <w:p w14:paraId="7498D2DB" w14:textId="77777777" w:rsidR="00486DB9" w:rsidRPr="00AA1DC4" w:rsidRDefault="00486DB9" w:rsidP="0039110D">
      <w:pPr>
        <w:pStyle w:val="ListParagraph"/>
        <w:spacing w:line="360" w:lineRule="auto"/>
        <w:rPr>
          <w:rFonts w:cs="Arial"/>
          <w:szCs w:val="28"/>
        </w:rPr>
      </w:pPr>
    </w:p>
    <w:p w14:paraId="4886906D" w14:textId="12E70B3F" w:rsidR="00486DB9" w:rsidRPr="00AA1DC4" w:rsidRDefault="00486DB9" w:rsidP="00A07E3B">
      <w:pPr>
        <w:pStyle w:val="ListParagraph"/>
        <w:numPr>
          <w:ilvl w:val="0"/>
          <w:numId w:val="35"/>
        </w:numPr>
        <w:spacing w:line="360" w:lineRule="auto"/>
        <w:rPr>
          <w:rFonts w:cs="Arial"/>
          <w:szCs w:val="28"/>
        </w:rPr>
      </w:pPr>
      <w:r w:rsidRPr="00AA1DC4">
        <w:rPr>
          <w:rFonts w:cs="Arial"/>
          <w:szCs w:val="28"/>
        </w:rPr>
        <w:lastRenderedPageBreak/>
        <w:t xml:space="preserve">What progress is the Welsh Government making towards the development of a women’s health strategy? </w:t>
      </w:r>
    </w:p>
    <w:p w14:paraId="59948902" w14:textId="77777777" w:rsidR="0077288B" w:rsidRPr="00AA1DC4" w:rsidRDefault="0077288B" w:rsidP="0039110D">
      <w:pPr>
        <w:pStyle w:val="ListParagraph"/>
        <w:spacing w:line="360" w:lineRule="auto"/>
        <w:rPr>
          <w:rFonts w:cs="Arial"/>
          <w:szCs w:val="28"/>
        </w:rPr>
      </w:pPr>
    </w:p>
    <w:p w14:paraId="0A2BA757" w14:textId="77777777"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What mechanisms are in place to ensure that support programmes funded by local authorities to work with Deaf and Disabled women, including those who have had children removed, are in line with a human rights model of disability?</w:t>
      </w:r>
    </w:p>
    <w:p w14:paraId="47BF73CF" w14:textId="77777777" w:rsidR="0077288B" w:rsidRPr="00AA1DC4" w:rsidRDefault="0077288B" w:rsidP="0039110D">
      <w:pPr>
        <w:pStyle w:val="ListParagraph"/>
        <w:spacing w:line="360" w:lineRule="auto"/>
        <w:rPr>
          <w:rFonts w:cs="Arial"/>
          <w:szCs w:val="28"/>
        </w:rPr>
      </w:pPr>
    </w:p>
    <w:p w14:paraId="16CA9B10" w14:textId="03584668"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What specific actions within the Violence Against Women and Girls </w:t>
      </w:r>
      <w:r w:rsidR="006B7B61" w:rsidRPr="00AA1DC4">
        <w:rPr>
          <w:rFonts w:cs="Arial"/>
          <w:szCs w:val="28"/>
        </w:rPr>
        <w:t>Strategy</w:t>
      </w:r>
      <w:r w:rsidRPr="00AA1DC4">
        <w:rPr>
          <w:rFonts w:cs="Arial"/>
          <w:szCs w:val="28"/>
        </w:rPr>
        <w:t xml:space="preserve"> or otherwise have been taken to address the barriers </w:t>
      </w:r>
      <w:r w:rsidR="00802C35">
        <w:rPr>
          <w:rFonts w:cs="Arial"/>
          <w:szCs w:val="28"/>
        </w:rPr>
        <w:t>Disabled</w:t>
      </w:r>
      <w:r w:rsidRPr="00AA1DC4">
        <w:rPr>
          <w:rFonts w:cs="Arial"/>
          <w:szCs w:val="28"/>
        </w:rPr>
        <w:t xml:space="preserve"> women face when seeking safety, justice and recovery?</w:t>
      </w:r>
    </w:p>
    <w:p w14:paraId="75AB8249" w14:textId="77777777" w:rsidR="0077288B" w:rsidRPr="00AA1DC4" w:rsidRDefault="0077288B" w:rsidP="0039110D">
      <w:pPr>
        <w:pStyle w:val="ListParagraph"/>
        <w:spacing w:line="360" w:lineRule="auto"/>
        <w:rPr>
          <w:rFonts w:cs="Arial"/>
          <w:szCs w:val="28"/>
        </w:rPr>
      </w:pPr>
    </w:p>
    <w:p w14:paraId="4FB223AE" w14:textId="77777777"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What mechanisms are in place to understand the priority issues facing Deaf and Disabled women, including Deaf and Disabled migrant women, refugees and asylum seekers, and to implement policies in response, including equal protections from gender-based violence and crime? </w:t>
      </w:r>
    </w:p>
    <w:p w14:paraId="0FC69E58" w14:textId="77777777" w:rsidR="00DA5051" w:rsidRPr="00AA1DC4" w:rsidRDefault="00DA5051" w:rsidP="0039110D">
      <w:pPr>
        <w:pStyle w:val="ListParagraph"/>
        <w:spacing w:line="360" w:lineRule="auto"/>
        <w:rPr>
          <w:rFonts w:cs="Arial"/>
          <w:szCs w:val="28"/>
        </w:rPr>
      </w:pPr>
    </w:p>
    <w:p w14:paraId="43182E84" w14:textId="4D06C566" w:rsidR="00831193" w:rsidRPr="00AA1DC4" w:rsidRDefault="00831193" w:rsidP="0039110D">
      <w:pPr>
        <w:pStyle w:val="Heading3"/>
        <w:spacing w:line="360" w:lineRule="auto"/>
        <w:rPr>
          <w:rStyle w:val="normaltextrun"/>
          <w:rFonts w:cs="Arial"/>
          <w:szCs w:val="28"/>
        </w:rPr>
      </w:pPr>
      <w:r w:rsidRPr="00AA1DC4">
        <w:rPr>
          <w:rStyle w:val="normaltextrun"/>
          <w:rFonts w:cs="Arial"/>
          <w:szCs w:val="28"/>
        </w:rPr>
        <w:t xml:space="preserve">Article 7 – Disabled children </w:t>
      </w:r>
    </w:p>
    <w:p w14:paraId="17CFA848" w14:textId="77777777" w:rsidR="00F25B06" w:rsidRPr="00AA1DC4" w:rsidRDefault="00F25B06" w:rsidP="0039110D">
      <w:pPr>
        <w:spacing w:line="360" w:lineRule="auto"/>
        <w:rPr>
          <w:rFonts w:cs="Arial"/>
          <w:szCs w:val="28"/>
        </w:rPr>
      </w:pPr>
    </w:p>
    <w:p w14:paraId="1D21C057" w14:textId="2EF65C37" w:rsidR="00DA5051" w:rsidRPr="00AA1DC4" w:rsidRDefault="00DA5051"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children have access to </w:t>
      </w:r>
      <w:r w:rsidR="006B7B61" w:rsidRPr="00AA1DC4">
        <w:rPr>
          <w:rFonts w:cs="Arial"/>
          <w:szCs w:val="28"/>
        </w:rPr>
        <w:t>age-appropriate</w:t>
      </w:r>
      <w:r w:rsidRPr="00AA1DC4">
        <w:rPr>
          <w:rFonts w:cs="Arial"/>
          <w:szCs w:val="28"/>
        </w:rPr>
        <w:t xml:space="preserve"> mental health services?</w:t>
      </w:r>
    </w:p>
    <w:p w14:paraId="6A0AC780" w14:textId="77777777" w:rsidR="00DA5051" w:rsidRPr="00AA1DC4" w:rsidRDefault="00DA5051" w:rsidP="0039110D">
      <w:pPr>
        <w:pStyle w:val="ListParagraph"/>
        <w:spacing w:line="360" w:lineRule="auto"/>
        <w:rPr>
          <w:rFonts w:cs="Arial"/>
          <w:szCs w:val="28"/>
        </w:rPr>
      </w:pPr>
    </w:p>
    <w:p w14:paraId="2A9A9082" w14:textId="78B0DFEC" w:rsidR="00DA5051" w:rsidRPr="00AA1DC4" w:rsidRDefault="00DA5051"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children have access to play, and leisure on an equal basis with others? </w:t>
      </w:r>
    </w:p>
    <w:p w14:paraId="10037A5C" w14:textId="77777777" w:rsidR="00DA5051" w:rsidRPr="00AA1DC4" w:rsidRDefault="00DA5051" w:rsidP="0039110D">
      <w:pPr>
        <w:pStyle w:val="ListParagraph"/>
        <w:spacing w:line="360" w:lineRule="auto"/>
        <w:rPr>
          <w:rFonts w:cs="Arial"/>
          <w:szCs w:val="28"/>
        </w:rPr>
      </w:pPr>
    </w:p>
    <w:p w14:paraId="7C6A2B13" w14:textId="77777777" w:rsidR="00DA5051" w:rsidRPr="00AA1DC4" w:rsidRDefault="00DA5051" w:rsidP="0039110D">
      <w:pPr>
        <w:pStyle w:val="ListParagraph"/>
        <w:spacing w:line="360" w:lineRule="auto"/>
        <w:rPr>
          <w:rFonts w:cs="Arial"/>
          <w:szCs w:val="28"/>
        </w:rPr>
      </w:pPr>
    </w:p>
    <w:p w14:paraId="3D943CC0" w14:textId="62D06066" w:rsidR="00DA5051" w:rsidRPr="00AA1DC4" w:rsidRDefault="00DA5051"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children can express their views on an equal basis as others in respect of the development of legislation and policy which impacts on their lives?</w:t>
      </w:r>
    </w:p>
    <w:p w14:paraId="1AAE4505" w14:textId="77777777" w:rsidR="00DA5051" w:rsidRPr="00AA1DC4" w:rsidRDefault="00DA5051" w:rsidP="0039110D">
      <w:pPr>
        <w:spacing w:after="0" w:line="360" w:lineRule="auto"/>
        <w:ind w:left="360"/>
        <w:rPr>
          <w:rFonts w:eastAsia="Times New Roman" w:cs="Arial"/>
          <w:b/>
          <w:szCs w:val="28"/>
          <w:lang w:eastAsia="en-GB"/>
        </w:rPr>
      </w:pPr>
    </w:p>
    <w:p w14:paraId="4F4D0516" w14:textId="77777777" w:rsidR="00DA5051" w:rsidRPr="00AA1DC4" w:rsidRDefault="00DA5051" w:rsidP="0039110D">
      <w:pPr>
        <w:pStyle w:val="ListParagraph"/>
        <w:spacing w:line="360" w:lineRule="auto"/>
        <w:rPr>
          <w:rFonts w:cs="Arial"/>
          <w:szCs w:val="28"/>
        </w:rPr>
      </w:pPr>
    </w:p>
    <w:p w14:paraId="11BD5446" w14:textId="2E64B790"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Deaf and </w:t>
      </w:r>
      <w:r w:rsidR="00802C35">
        <w:rPr>
          <w:rFonts w:cs="Arial"/>
          <w:szCs w:val="28"/>
        </w:rPr>
        <w:t>Disabled</w:t>
      </w:r>
      <w:r w:rsidRPr="00AA1DC4">
        <w:rPr>
          <w:rFonts w:cs="Arial"/>
          <w:szCs w:val="28"/>
        </w:rPr>
        <w:t xml:space="preserve"> children who lost out on support during the pandemic have their support reinstated and increased if required?</w:t>
      </w:r>
    </w:p>
    <w:p w14:paraId="2756BE80" w14:textId="77777777" w:rsidR="00831193" w:rsidRPr="00AA1DC4" w:rsidRDefault="00831193" w:rsidP="0039110D">
      <w:pPr>
        <w:pStyle w:val="ListParagraph"/>
        <w:spacing w:line="360" w:lineRule="auto"/>
        <w:rPr>
          <w:rFonts w:cs="Arial"/>
          <w:szCs w:val="28"/>
        </w:rPr>
      </w:pPr>
    </w:p>
    <w:p w14:paraId="45D6E966" w14:textId="6CB4D65F"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does the </w:t>
      </w:r>
      <w:r w:rsidR="00904154">
        <w:rPr>
          <w:rFonts w:cs="Arial"/>
          <w:szCs w:val="28"/>
        </w:rPr>
        <w:t>SG</w:t>
      </w:r>
      <w:r w:rsidRPr="00AA1DC4">
        <w:rPr>
          <w:rFonts w:cs="Arial"/>
          <w:szCs w:val="28"/>
        </w:rPr>
        <w:t xml:space="preserve"> monitor bullying of Deaf and </w:t>
      </w:r>
      <w:r w:rsidR="00802C35">
        <w:rPr>
          <w:rFonts w:cs="Arial"/>
          <w:szCs w:val="28"/>
        </w:rPr>
        <w:t>Disabled</w:t>
      </w:r>
      <w:r w:rsidRPr="00AA1DC4">
        <w:rPr>
          <w:rFonts w:cs="Arial"/>
          <w:szCs w:val="28"/>
        </w:rPr>
        <w:t xml:space="preserve"> children at a national level and what steps are the </w:t>
      </w:r>
      <w:r w:rsidR="00904154">
        <w:rPr>
          <w:rFonts w:cs="Arial"/>
          <w:szCs w:val="28"/>
        </w:rPr>
        <w:t>SG</w:t>
      </w:r>
      <w:r w:rsidRPr="00AA1DC4">
        <w:rPr>
          <w:rFonts w:cs="Arial"/>
          <w:szCs w:val="28"/>
        </w:rPr>
        <w:t xml:space="preserve"> taking to tackle bullying of Deaf and </w:t>
      </w:r>
      <w:r w:rsidR="00802C35">
        <w:rPr>
          <w:rFonts w:cs="Arial"/>
          <w:szCs w:val="28"/>
        </w:rPr>
        <w:t>Disabled</w:t>
      </w:r>
      <w:r w:rsidRPr="00AA1DC4">
        <w:rPr>
          <w:rFonts w:cs="Arial"/>
          <w:szCs w:val="28"/>
        </w:rPr>
        <w:t xml:space="preserve"> children in schools?</w:t>
      </w:r>
    </w:p>
    <w:p w14:paraId="60C4D109" w14:textId="77777777" w:rsidR="00831193" w:rsidRPr="00AA1DC4" w:rsidRDefault="00831193" w:rsidP="0039110D">
      <w:pPr>
        <w:pStyle w:val="ListParagraph"/>
        <w:spacing w:line="360" w:lineRule="auto"/>
        <w:rPr>
          <w:rFonts w:cs="Arial"/>
          <w:szCs w:val="28"/>
        </w:rPr>
      </w:pPr>
    </w:p>
    <w:p w14:paraId="79941E15" w14:textId="552DC263"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beyond raising awareness, to enable children, families and carers to learn BSL?</w:t>
      </w:r>
    </w:p>
    <w:p w14:paraId="42530756" w14:textId="77777777" w:rsidR="00831193" w:rsidRPr="00AA1DC4" w:rsidRDefault="00831193" w:rsidP="0039110D">
      <w:pPr>
        <w:pStyle w:val="ListParagraph"/>
        <w:spacing w:line="360" w:lineRule="auto"/>
        <w:rPr>
          <w:rFonts w:cs="Arial"/>
          <w:szCs w:val="28"/>
        </w:rPr>
      </w:pPr>
    </w:p>
    <w:p w14:paraId="064D43E4" w14:textId="05790A06"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actions are the </w:t>
      </w:r>
      <w:r w:rsidR="00904154">
        <w:rPr>
          <w:rFonts w:cs="Arial"/>
          <w:szCs w:val="28"/>
        </w:rPr>
        <w:t>SG</w:t>
      </w:r>
      <w:r w:rsidRPr="00AA1DC4">
        <w:rPr>
          <w:rFonts w:cs="Arial"/>
          <w:szCs w:val="28"/>
        </w:rPr>
        <w:t xml:space="preserve"> taking to address the high levels of restraint and seclusion used against Deaf and </w:t>
      </w:r>
      <w:r w:rsidR="00802C35">
        <w:rPr>
          <w:rFonts w:cs="Arial"/>
          <w:szCs w:val="28"/>
        </w:rPr>
        <w:t>Disabled</w:t>
      </w:r>
      <w:r w:rsidRPr="00AA1DC4">
        <w:rPr>
          <w:rFonts w:cs="Arial"/>
          <w:szCs w:val="28"/>
        </w:rPr>
        <w:t xml:space="preserve"> children in schools?  </w:t>
      </w:r>
    </w:p>
    <w:p w14:paraId="2BD00D3D" w14:textId="77777777" w:rsidR="0077288B" w:rsidRPr="00AA1DC4" w:rsidRDefault="0077288B" w:rsidP="0039110D">
      <w:pPr>
        <w:pStyle w:val="ListParagraph"/>
        <w:spacing w:line="360" w:lineRule="auto"/>
        <w:rPr>
          <w:rFonts w:cs="Arial"/>
          <w:szCs w:val="28"/>
        </w:rPr>
      </w:pPr>
    </w:p>
    <w:p w14:paraId="1890B26C" w14:textId="77777777"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What monitoring does WeG have in place regarding provision of education, healthcare and social care support provision for Deaf and Disabled children and young people (CYP) and progress towards realisation of their rights under the CRDP, including for those experiencing multiple discrimination? How does WeG collect data on unmet need?</w:t>
      </w:r>
    </w:p>
    <w:p w14:paraId="021995A1" w14:textId="77777777" w:rsidR="0077288B" w:rsidRPr="00AA1DC4" w:rsidRDefault="0077288B" w:rsidP="0039110D">
      <w:pPr>
        <w:pStyle w:val="ListParagraph"/>
        <w:spacing w:line="360" w:lineRule="auto"/>
        <w:rPr>
          <w:rFonts w:cs="Arial"/>
          <w:szCs w:val="28"/>
        </w:rPr>
      </w:pPr>
    </w:p>
    <w:p w14:paraId="2A8E0467" w14:textId="124E6CAC"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What benchmarks are used to measure the life chances of Deaf and Disabled CYP compared to their non-</w:t>
      </w:r>
      <w:r w:rsidR="00802C35">
        <w:rPr>
          <w:rFonts w:cs="Arial"/>
          <w:szCs w:val="28"/>
        </w:rPr>
        <w:t>Disabled</w:t>
      </w:r>
      <w:r w:rsidRPr="00AA1DC4">
        <w:rPr>
          <w:rFonts w:cs="Arial"/>
          <w:szCs w:val="28"/>
        </w:rPr>
        <w:t xml:space="preserve"> peers?</w:t>
      </w:r>
    </w:p>
    <w:p w14:paraId="5D32268B" w14:textId="77777777" w:rsidR="00831193" w:rsidRPr="00AA1DC4" w:rsidRDefault="00831193" w:rsidP="0039110D">
      <w:pPr>
        <w:spacing w:line="360" w:lineRule="auto"/>
        <w:rPr>
          <w:rFonts w:cs="Arial"/>
          <w:szCs w:val="28"/>
        </w:rPr>
      </w:pPr>
    </w:p>
    <w:p w14:paraId="67FD7C7C" w14:textId="77777777" w:rsidR="00831193" w:rsidRPr="00AA1DC4" w:rsidRDefault="00831193" w:rsidP="0039110D">
      <w:pPr>
        <w:pStyle w:val="Heading3"/>
        <w:spacing w:line="360" w:lineRule="auto"/>
        <w:rPr>
          <w:rFonts w:cs="Arial"/>
          <w:szCs w:val="28"/>
        </w:rPr>
      </w:pPr>
      <w:r w:rsidRPr="00AA1DC4">
        <w:rPr>
          <w:rFonts w:cs="Arial"/>
          <w:szCs w:val="28"/>
        </w:rPr>
        <w:t>Article 8 – Awareness-raising</w:t>
      </w:r>
    </w:p>
    <w:p w14:paraId="18F128EF" w14:textId="77777777" w:rsidR="00A84351" w:rsidRPr="00AA1DC4" w:rsidRDefault="00A84351" w:rsidP="0039110D">
      <w:pPr>
        <w:spacing w:line="360" w:lineRule="auto"/>
        <w:rPr>
          <w:rFonts w:cs="Arial"/>
          <w:szCs w:val="28"/>
        </w:rPr>
      </w:pPr>
    </w:p>
    <w:p w14:paraId="24603CFA" w14:textId="082E2782" w:rsidR="00A84351" w:rsidRPr="00AA1DC4" w:rsidRDefault="00A84351"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ensure that it promotes positive public awareness of the capabilities and contributions of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w:t>
      </w:r>
    </w:p>
    <w:p w14:paraId="2AD8D0B6" w14:textId="77777777" w:rsidR="00A84351" w:rsidRPr="00AA1DC4" w:rsidRDefault="00A84351" w:rsidP="0039110D">
      <w:pPr>
        <w:pStyle w:val="ListParagraph"/>
        <w:spacing w:line="360" w:lineRule="auto"/>
        <w:rPr>
          <w:rFonts w:cs="Arial"/>
          <w:szCs w:val="28"/>
        </w:rPr>
      </w:pPr>
    </w:p>
    <w:p w14:paraId="029D80A9" w14:textId="550DDDEA"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evaluation has the </w:t>
      </w:r>
      <w:r w:rsidR="00904154">
        <w:rPr>
          <w:rFonts w:cs="Arial"/>
          <w:szCs w:val="28"/>
        </w:rPr>
        <w:t>SG</w:t>
      </w:r>
      <w:r w:rsidRPr="00AA1DC4">
        <w:rPr>
          <w:rFonts w:cs="Arial"/>
          <w:szCs w:val="28"/>
        </w:rPr>
        <w:t xml:space="preserve"> done of awareness raising campaigns ‘Get past the awkward’ and ‘Different minds’ and how does it use these evaluations to inform subsequent campaigns and maintain messaging?</w:t>
      </w:r>
    </w:p>
    <w:p w14:paraId="6F5D7E2D" w14:textId="77777777" w:rsidR="00831193" w:rsidRPr="00AA1DC4" w:rsidRDefault="00831193" w:rsidP="0039110D">
      <w:pPr>
        <w:pStyle w:val="ListParagraph"/>
        <w:spacing w:line="360" w:lineRule="auto"/>
        <w:rPr>
          <w:rFonts w:cs="Arial"/>
          <w:szCs w:val="28"/>
        </w:rPr>
      </w:pPr>
    </w:p>
    <w:p w14:paraId="70BE79AF" w14:textId="74693506"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awareness-raising campaigns and evaluations has the </w:t>
      </w:r>
      <w:r w:rsidR="00904154">
        <w:rPr>
          <w:rFonts w:cs="Arial"/>
          <w:szCs w:val="28"/>
        </w:rPr>
        <w:t>SG</w:t>
      </w:r>
      <w:r w:rsidRPr="00AA1DC4">
        <w:rPr>
          <w:rFonts w:cs="Arial"/>
          <w:szCs w:val="28"/>
        </w:rPr>
        <w:t xml:space="preserve"> undertaken and is planning to undertake which aim to eliminate negative stereotypes and prejudice against </w:t>
      </w:r>
      <w:r w:rsidR="00802C35">
        <w:rPr>
          <w:rFonts w:cs="Arial"/>
          <w:szCs w:val="28"/>
        </w:rPr>
        <w:t>Deaf and Disabled people</w:t>
      </w:r>
      <w:r w:rsidRPr="00AA1DC4">
        <w:rPr>
          <w:rFonts w:cs="Arial"/>
          <w:szCs w:val="28"/>
        </w:rPr>
        <w:t xml:space="preserve">? </w:t>
      </w:r>
    </w:p>
    <w:p w14:paraId="0258161A" w14:textId="77777777" w:rsidR="00A84351" w:rsidRPr="00AA1DC4" w:rsidRDefault="00A84351" w:rsidP="0039110D">
      <w:pPr>
        <w:pStyle w:val="ListParagraph"/>
        <w:spacing w:line="360" w:lineRule="auto"/>
        <w:rPr>
          <w:rFonts w:cs="Arial"/>
          <w:szCs w:val="28"/>
        </w:rPr>
      </w:pPr>
    </w:p>
    <w:p w14:paraId="328531C0" w14:textId="77777777" w:rsidR="0077288B" w:rsidRPr="0077288B" w:rsidRDefault="0077288B" w:rsidP="00A07E3B">
      <w:pPr>
        <w:pStyle w:val="ListParagraph"/>
        <w:numPr>
          <w:ilvl w:val="0"/>
          <w:numId w:val="35"/>
        </w:numPr>
        <w:spacing w:line="360" w:lineRule="auto"/>
        <w:rPr>
          <w:rFonts w:cs="Arial"/>
          <w:szCs w:val="28"/>
        </w:rPr>
      </w:pPr>
      <w:r w:rsidRPr="0077288B">
        <w:rPr>
          <w:rFonts w:cs="Arial"/>
          <w:szCs w:val="28"/>
        </w:rPr>
        <w:t>What monitoring does WeG have in place regarding provision of education, healthcare and social care support provision for Deaf and Disabled children and young people (CYP) and progress towards realisation of their rights under the CRDP, including for those experiencing multiple discrimination? How does WeG collect data on unmet need?</w:t>
      </w:r>
    </w:p>
    <w:p w14:paraId="3AD261F3" w14:textId="77777777" w:rsidR="0077288B" w:rsidRPr="0077288B" w:rsidRDefault="0077288B" w:rsidP="0039110D">
      <w:pPr>
        <w:pStyle w:val="ListParagraph"/>
        <w:spacing w:line="360" w:lineRule="auto"/>
        <w:rPr>
          <w:rFonts w:cs="Arial"/>
          <w:szCs w:val="28"/>
        </w:rPr>
      </w:pPr>
    </w:p>
    <w:p w14:paraId="340480E5" w14:textId="541EA6C9" w:rsidR="0077288B" w:rsidRPr="0077288B" w:rsidRDefault="0077288B" w:rsidP="00A07E3B">
      <w:pPr>
        <w:pStyle w:val="ListParagraph"/>
        <w:numPr>
          <w:ilvl w:val="0"/>
          <w:numId w:val="35"/>
        </w:numPr>
        <w:spacing w:line="360" w:lineRule="auto"/>
        <w:rPr>
          <w:rFonts w:cs="Arial"/>
          <w:szCs w:val="28"/>
        </w:rPr>
      </w:pPr>
      <w:r w:rsidRPr="0077288B">
        <w:rPr>
          <w:rFonts w:cs="Arial"/>
          <w:szCs w:val="28"/>
        </w:rPr>
        <w:lastRenderedPageBreak/>
        <w:t>What benchmarks are used to measure the life chances of Deaf and Disabled CYP compared to their non-</w:t>
      </w:r>
      <w:r w:rsidR="00802C35">
        <w:rPr>
          <w:rFonts w:cs="Arial"/>
          <w:szCs w:val="28"/>
        </w:rPr>
        <w:t>Disabled</w:t>
      </w:r>
      <w:r w:rsidRPr="0077288B">
        <w:rPr>
          <w:rFonts w:cs="Arial"/>
          <w:szCs w:val="28"/>
        </w:rPr>
        <w:t xml:space="preserve"> peers?</w:t>
      </w:r>
    </w:p>
    <w:p w14:paraId="2BD18DF6" w14:textId="77777777" w:rsidR="0077288B" w:rsidRPr="0077288B" w:rsidRDefault="0077288B" w:rsidP="0039110D">
      <w:pPr>
        <w:shd w:val="clear" w:color="auto" w:fill="FFFFFF"/>
        <w:spacing w:after="0" w:line="360" w:lineRule="auto"/>
        <w:textAlignment w:val="baseline"/>
        <w:rPr>
          <w:rFonts w:eastAsia="Times New Roman" w:cs="Arial"/>
          <w:szCs w:val="28"/>
          <w:lang w:eastAsia="en-GB"/>
        </w:rPr>
      </w:pPr>
    </w:p>
    <w:p w14:paraId="45F5D0CD" w14:textId="77777777" w:rsidR="00A84351" w:rsidRPr="00AA1DC4" w:rsidRDefault="00A84351" w:rsidP="0039110D">
      <w:pPr>
        <w:pStyle w:val="ListParagraph"/>
        <w:spacing w:line="360" w:lineRule="auto"/>
        <w:rPr>
          <w:rFonts w:cs="Arial"/>
          <w:szCs w:val="28"/>
        </w:rPr>
      </w:pPr>
    </w:p>
    <w:p w14:paraId="564F30B9" w14:textId="237ECAAE" w:rsidR="00831193" w:rsidRDefault="00831193" w:rsidP="0039110D">
      <w:pPr>
        <w:pStyle w:val="Heading3"/>
        <w:spacing w:line="360" w:lineRule="auto"/>
        <w:rPr>
          <w:rStyle w:val="eop"/>
          <w:rFonts w:cs="Arial"/>
          <w:szCs w:val="28"/>
        </w:rPr>
      </w:pPr>
      <w:r w:rsidRPr="00AA1DC4">
        <w:rPr>
          <w:rStyle w:val="eop"/>
          <w:rFonts w:cs="Arial"/>
          <w:szCs w:val="28"/>
        </w:rPr>
        <w:t>Article 9 – Accessibility</w:t>
      </w:r>
    </w:p>
    <w:p w14:paraId="52322803" w14:textId="77777777" w:rsidR="00106F02" w:rsidRPr="00106F02" w:rsidRDefault="00106F02" w:rsidP="00106F02"/>
    <w:p w14:paraId="069922E5" w14:textId="648B1150" w:rsidR="00801A03" w:rsidRPr="00AA1DC4" w:rsidRDefault="00801A03" w:rsidP="00A07E3B">
      <w:pPr>
        <w:pStyle w:val="ListParagraph"/>
        <w:numPr>
          <w:ilvl w:val="0"/>
          <w:numId w:val="35"/>
        </w:numPr>
        <w:spacing w:line="360" w:lineRule="auto"/>
        <w:rPr>
          <w:rFonts w:cs="Arial"/>
          <w:szCs w:val="28"/>
        </w:rPr>
      </w:pPr>
      <w:r w:rsidRPr="00AA1DC4">
        <w:rPr>
          <w:rFonts w:cs="Arial"/>
          <w:szCs w:val="28"/>
        </w:rPr>
        <w:t xml:space="preserve">What is the State in NI doing to ensure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can travel as freely as others?</w:t>
      </w:r>
    </w:p>
    <w:p w14:paraId="6CB34634" w14:textId="77777777" w:rsidR="00807D9F" w:rsidRPr="00AA1DC4" w:rsidRDefault="00807D9F" w:rsidP="0039110D">
      <w:pPr>
        <w:pStyle w:val="ListParagraph"/>
        <w:spacing w:line="360" w:lineRule="auto"/>
        <w:rPr>
          <w:rFonts w:cs="Arial"/>
          <w:szCs w:val="28"/>
        </w:rPr>
      </w:pPr>
    </w:p>
    <w:p w14:paraId="7CAC2199" w14:textId="6FD039EA" w:rsidR="00801A03" w:rsidRPr="00AA1DC4" w:rsidRDefault="00801A03"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in rural areas are able to access services and their community on an equal basis as those living in urban areas?</w:t>
      </w:r>
    </w:p>
    <w:p w14:paraId="3DB63E84" w14:textId="77777777" w:rsidR="00801A03" w:rsidRPr="00AA1DC4" w:rsidRDefault="00801A03" w:rsidP="0039110D">
      <w:pPr>
        <w:pStyle w:val="ListParagraph"/>
        <w:spacing w:after="0" w:line="360" w:lineRule="auto"/>
        <w:rPr>
          <w:rFonts w:eastAsia="Times New Roman" w:cs="Arial"/>
          <w:bCs/>
          <w:szCs w:val="28"/>
          <w:lang w:eastAsia="en-GB"/>
        </w:rPr>
      </w:pPr>
    </w:p>
    <w:p w14:paraId="13891045" w14:textId="26897B0F" w:rsidR="00801A03" w:rsidRPr="00AA1DC4" w:rsidRDefault="00801A03" w:rsidP="00A07E3B">
      <w:pPr>
        <w:pStyle w:val="ListParagraph"/>
        <w:numPr>
          <w:ilvl w:val="0"/>
          <w:numId w:val="35"/>
        </w:numPr>
        <w:spacing w:line="360" w:lineRule="auto"/>
        <w:rPr>
          <w:rFonts w:cs="Arial"/>
          <w:szCs w:val="28"/>
        </w:rPr>
      </w:pPr>
      <w:bookmarkStart w:id="3" w:name="_Hlk98250227"/>
      <w:r w:rsidRPr="00AA1DC4">
        <w:rPr>
          <w:rFonts w:cs="Arial"/>
          <w:szCs w:val="28"/>
        </w:rPr>
        <w:t>What action is the State</w:t>
      </w:r>
      <w:r w:rsidR="001B4C91" w:rsidRPr="00AA1DC4">
        <w:rPr>
          <w:rFonts w:cs="Arial"/>
          <w:szCs w:val="28"/>
        </w:rPr>
        <w:t xml:space="preserve"> in NI</w:t>
      </w:r>
      <w:r w:rsidRPr="00AA1DC4">
        <w:rPr>
          <w:rFonts w:cs="Arial"/>
          <w:szCs w:val="28"/>
        </w:rPr>
        <w:t xml:space="preserve">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in rural areas are able to access services and their community on an equal basis as those living in urban areas?</w:t>
      </w:r>
    </w:p>
    <w:bookmarkEnd w:id="3"/>
    <w:p w14:paraId="1CBC2FA7" w14:textId="77777777" w:rsidR="00801A03" w:rsidRPr="00AA1DC4" w:rsidRDefault="00801A03" w:rsidP="0039110D">
      <w:pPr>
        <w:pStyle w:val="ListParagraph"/>
        <w:spacing w:line="360" w:lineRule="auto"/>
        <w:rPr>
          <w:rFonts w:cs="Arial"/>
          <w:szCs w:val="28"/>
        </w:rPr>
      </w:pPr>
    </w:p>
    <w:p w14:paraId="370D16AE" w14:textId="1C6F5348"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accessible support is the </w:t>
      </w:r>
      <w:r w:rsidR="00904154">
        <w:rPr>
          <w:rFonts w:cs="Arial"/>
          <w:szCs w:val="28"/>
        </w:rPr>
        <w:t>SG</w:t>
      </w:r>
      <w:r w:rsidRPr="00AA1DC4">
        <w:rPr>
          <w:rFonts w:cs="Arial"/>
          <w:szCs w:val="28"/>
        </w:rPr>
        <w:t xml:space="preserve"> putting in place to ensure </w:t>
      </w:r>
      <w:r w:rsidR="00802C35">
        <w:rPr>
          <w:rFonts w:cs="Arial"/>
          <w:szCs w:val="28"/>
        </w:rPr>
        <w:t>Deaf and Disabled people</w:t>
      </w:r>
      <w:r w:rsidRPr="00AA1DC4">
        <w:rPr>
          <w:rFonts w:cs="Arial"/>
          <w:szCs w:val="28"/>
        </w:rPr>
        <w:t xml:space="preserve"> with a range of impairment types have affordable access to the technology and skills needed to use the internet?  </w:t>
      </w:r>
    </w:p>
    <w:p w14:paraId="0C2BD327" w14:textId="77777777" w:rsidR="00831193" w:rsidRPr="00AA1DC4" w:rsidRDefault="00831193" w:rsidP="0039110D">
      <w:pPr>
        <w:pStyle w:val="ListParagraph"/>
        <w:spacing w:line="360" w:lineRule="auto"/>
        <w:rPr>
          <w:rFonts w:cs="Arial"/>
          <w:szCs w:val="28"/>
        </w:rPr>
      </w:pPr>
    </w:p>
    <w:p w14:paraId="08502CA7" w14:textId="602CE08D"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evaluate the impact of digital by default policies on </w:t>
      </w:r>
      <w:r w:rsidR="00802C35">
        <w:rPr>
          <w:rFonts w:cs="Arial"/>
          <w:szCs w:val="28"/>
        </w:rPr>
        <w:t>Deaf and Disabled people</w:t>
      </w:r>
      <w:r w:rsidRPr="00AA1DC4">
        <w:rPr>
          <w:rFonts w:cs="Arial"/>
          <w:szCs w:val="28"/>
        </w:rPr>
        <w:t xml:space="preserve"> and adopt appropriate mitigations?</w:t>
      </w:r>
    </w:p>
    <w:p w14:paraId="06CDBFF7" w14:textId="77777777" w:rsidR="00831193" w:rsidRPr="00AA1DC4" w:rsidRDefault="00831193" w:rsidP="0039110D">
      <w:pPr>
        <w:pStyle w:val="ListParagraph"/>
        <w:spacing w:line="360" w:lineRule="auto"/>
        <w:rPr>
          <w:rStyle w:val="normaltextrun"/>
          <w:rFonts w:eastAsia="Calibri" w:cs="Arial"/>
          <w:bCs/>
          <w:szCs w:val="28"/>
        </w:rPr>
      </w:pPr>
    </w:p>
    <w:p w14:paraId="1E4A0A2D" w14:textId="47E333DC" w:rsidR="00831193" w:rsidRPr="00AA1DC4" w:rsidRDefault="00831193" w:rsidP="00A07E3B">
      <w:pPr>
        <w:pStyle w:val="ListParagraph"/>
        <w:numPr>
          <w:ilvl w:val="0"/>
          <w:numId w:val="35"/>
        </w:numPr>
        <w:spacing w:line="360" w:lineRule="auto"/>
        <w:rPr>
          <w:rStyle w:val="normaltextrun"/>
          <w:rFonts w:cs="Arial"/>
          <w:szCs w:val="28"/>
        </w:rPr>
      </w:pPr>
      <w:r w:rsidRPr="00AA1DC4">
        <w:rPr>
          <w:rStyle w:val="normaltextrun"/>
          <w:rFonts w:eastAsia="Calibri" w:cs="Arial"/>
          <w:szCs w:val="28"/>
        </w:rPr>
        <w:t xml:space="preserve">What is the </w:t>
      </w:r>
      <w:r w:rsidR="00904154">
        <w:rPr>
          <w:rStyle w:val="normaltextrun"/>
          <w:rFonts w:eastAsia="Calibri" w:cs="Arial"/>
          <w:szCs w:val="28"/>
        </w:rPr>
        <w:t>SG</w:t>
      </w:r>
      <w:r w:rsidRPr="00AA1DC4">
        <w:rPr>
          <w:rStyle w:val="normaltextrun"/>
          <w:rFonts w:eastAsia="Calibri" w:cs="Arial"/>
          <w:szCs w:val="28"/>
        </w:rPr>
        <w:t xml:space="preserve"> doing to ensure schemes like ‘Spaces for People’ and ‘Low Emission Zones’ fully take account of the needs and </w:t>
      </w:r>
      <w:r w:rsidRPr="00AA1DC4">
        <w:rPr>
          <w:rStyle w:val="normaltextrun"/>
          <w:rFonts w:eastAsia="Calibri" w:cs="Arial"/>
          <w:szCs w:val="28"/>
        </w:rPr>
        <w:lastRenderedPageBreak/>
        <w:t xml:space="preserve">views of </w:t>
      </w:r>
      <w:r w:rsidR="00802C35">
        <w:rPr>
          <w:rStyle w:val="normaltextrun"/>
          <w:rFonts w:eastAsia="Calibri" w:cs="Arial"/>
          <w:szCs w:val="28"/>
        </w:rPr>
        <w:t>Deaf and Disabled people</w:t>
      </w:r>
      <w:r w:rsidRPr="00AA1DC4">
        <w:rPr>
          <w:rStyle w:val="normaltextrun"/>
          <w:rFonts w:eastAsia="Calibri" w:cs="Arial"/>
          <w:szCs w:val="28"/>
        </w:rPr>
        <w:t xml:space="preserve"> prior to and throughout implementation? </w:t>
      </w:r>
    </w:p>
    <w:p w14:paraId="1975109B" w14:textId="77777777" w:rsidR="00831193" w:rsidRPr="00AA1DC4" w:rsidRDefault="00831193" w:rsidP="0039110D">
      <w:pPr>
        <w:pStyle w:val="ListParagraph"/>
        <w:spacing w:line="360" w:lineRule="auto"/>
        <w:rPr>
          <w:rFonts w:cs="Arial"/>
          <w:szCs w:val="28"/>
        </w:rPr>
      </w:pPr>
    </w:p>
    <w:p w14:paraId="3B0ABCE3" w14:textId="05DBA01D"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is the </w:t>
      </w:r>
      <w:r w:rsidR="00904154">
        <w:rPr>
          <w:rFonts w:cs="Arial"/>
          <w:szCs w:val="28"/>
        </w:rPr>
        <w:t>SG</w:t>
      </w:r>
      <w:r w:rsidRPr="00AA1DC4">
        <w:rPr>
          <w:rFonts w:cs="Arial"/>
          <w:szCs w:val="28"/>
        </w:rPr>
        <w:t xml:space="preserve"> ensuring </w:t>
      </w:r>
      <w:r w:rsidR="00802C35">
        <w:rPr>
          <w:rFonts w:cs="Arial"/>
          <w:szCs w:val="28"/>
        </w:rPr>
        <w:t>Deaf and Disabled people</w:t>
      </w:r>
      <w:r w:rsidRPr="00AA1DC4">
        <w:rPr>
          <w:rFonts w:cs="Arial"/>
          <w:szCs w:val="28"/>
        </w:rPr>
        <w:t xml:space="preserve"> are involved in the ‘just transition’ agenda?</w:t>
      </w:r>
    </w:p>
    <w:p w14:paraId="6E6F8B62" w14:textId="77777777" w:rsidR="0077288B" w:rsidRPr="00AA1DC4" w:rsidRDefault="0077288B" w:rsidP="0039110D">
      <w:pPr>
        <w:pStyle w:val="ListParagraph"/>
        <w:spacing w:line="360" w:lineRule="auto"/>
        <w:rPr>
          <w:rFonts w:cs="Arial"/>
          <w:szCs w:val="28"/>
        </w:rPr>
      </w:pPr>
    </w:p>
    <w:p w14:paraId="6B7C0C8B" w14:textId="0735C5BE"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What is being done to improve public transport in Wales? Why </w:t>
      </w:r>
      <w:r w:rsidR="006B7B61" w:rsidRPr="00AA1DC4">
        <w:rPr>
          <w:rFonts w:cs="Arial"/>
          <w:szCs w:val="28"/>
        </w:rPr>
        <w:t>are</w:t>
      </w:r>
      <w:r w:rsidRPr="00AA1DC4">
        <w:rPr>
          <w:rFonts w:cs="Arial"/>
          <w:szCs w:val="28"/>
        </w:rPr>
        <w:t xml:space="preserve"> there still persistent issues with access to public transport, especially in North Wales? </w:t>
      </w:r>
    </w:p>
    <w:p w14:paraId="578D9A91" w14:textId="10FA1D25" w:rsidR="0077288B" w:rsidRPr="00AA1DC4" w:rsidRDefault="0077288B" w:rsidP="0039110D">
      <w:pPr>
        <w:pStyle w:val="ListParagraph"/>
        <w:spacing w:line="360" w:lineRule="auto"/>
        <w:rPr>
          <w:rFonts w:cs="Arial"/>
          <w:szCs w:val="28"/>
        </w:rPr>
      </w:pPr>
    </w:p>
    <w:p w14:paraId="4555AC80" w14:textId="18F8A559"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1What data is collected by central government on digital exclusion of </w:t>
      </w:r>
      <w:r w:rsidR="00802C35">
        <w:rPr>
          <w:rFonts w:cs="Arial"/>
          <w:szCs w:val="28"/>
        </w:rPr>
        <w:t>Deaf and Disabled people</w:t>
      </w:r>
      <w:r w:rsidRPr="00AA1DC4">
        <w:rPr>
          <w:rFonts w:cs="Arial"/>
          <w:szCs w:val="28"/>
        </w:rPr>
        <w:t xml:space="preserve"> that cannot be met merely through skills training or provision of digital equipment in order to accurately evaluate the impact of digital by default policies and adopt appropriate mitigations?</w:t>
      </w:r>
    </w:p>
    <w:p w14:paraId="02C784DC" w14:textId="77777777" w:rsidR="0077288B" w:rsidRPr="00AA1DC4" w:rsidRDefault="0077288B" w:rsidP="0039110D">
      <w:pPr>
        <w:pStyle w:val="ListParagraph"/>
        <w:spacing w:line="360" w:lineRule="auto"/>
        <w:rPr>
          <w:rFonts w:cs="Arial"/>
          <w:szCs w:val="28"/>
        </w:rPr>
      </w:pPr>
    </w:p>
    <w:p w14:paraId="3B40925C" w14:textId="427FE1A5"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What improvements have been made to access for Deaf and Disabled social security claimants and how has implementation at ground level across the system been measured?</w:t>
      </w:r>
    </w:p>
    <w:p w14:paraId="373BB43C" w14:textId="77777777" w:rsidR="0077288B" w:rsidRPr="00AA1DC4" w:rsidRDefault="0077288B" w:rsidP="0039110D">
      <w:pPr>
        <w:spacing w:line="360" w:lineRule="auto"/>
        <w:ind w:left="360"/>
        <w:rPr>
          <w:rFonts w:cs="Arial"/>
          <w:szCs w:val="28"/>
        </w:rPr>
      </w:pPr>
    </w:p>
    <w:p w14:paraId="663CD69A" w14:textId="1D4C9A25"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What actions have been taken to ensure that changes to the public realm do not create additional barriers for Disabled people and how has Disabled people’s right of access been incorporated within the extended nationally set Permitted Development Rights?</w:t>
      </w:r>
    </w:p>
    <w:p w14:paraId="25FD1B3F" w14:textId="77777777" w:rsidR="00831193" w:rsidRPr="00AA1DC4" w:rsidRDefault="00831193" w:rsidP="0039110D">
      <w:pPr>
        <w:spacing w:line="360" w:lineRule="auto"/>
        <w:rPr>
          <w:rFonts w:cs="Arial"/>
          <w:szCs w:val="28"/>
        </w:rPr>
      </w:pPr>
    </w:p>
    <w:p w14:paraId="7A0AFE00" w14:textId="6935DAC5" w:rsidR="00831193" w:rsidRDefault="00831193" w:rsidP="0039110D">
      <w:pPr>
        <w:pStyle w:val="Heading3"/>
        <w:spacing w:line="360" w:lineRule="auto"/>
        <w:rPr>
          <w:rFonts w:cs="Arial"/>
          <w:szCs w:val="28"/>
        </w:rPr>
      </w:pPr>
      <w:r w:rsidRPr="00AA1DC4">
        <w:rPr>
          <w:rFonts w:cs="Arial"/>
          <w:szCs w:val="28"/>
        </w:rPr>
        <w:t>Article 10 - Right to Life</w:t>
      </w:r>
    </w:p>
    <w:p w14:paraId="5216B60B" w14:textId="77777777" w:rsidR="00106F02" w:rsidRPr="00106F02" w:rsidRDefault="00106F02" w:rsidP="00106F02"/>
    <w:p w14:paraId="4ECDB655" w14:textId="32FF3C95" w:rsidR="00BF114C" w:rsidRPr="00AA1DC4" w:rsidRDefault="00BF114C" w:rsidP="00A07E3B">
      <w:pPr>
        <w:pStyle w:val="ListParagraph"/>
        <w:numPr>
          <w:ilvl w:val="0"/>
          <w:numId w:val="35"/>
        </w:numPr>
        <w:spacing w:line="360" w:lineRule="auto"/>
        <w:rPr>
          <w:rFonts w:cs="Arial"/>
          <w:szCs w:val="28"/>
        </w:rPr>
      </w:pPr>
      <w:r w:rsidRPr="00AA1DC4">
        <w:rPr>
          <w:rFonts w:cs="Arial"/>
          <w:szCs w:val="28"/>
        </w:rPr>
        <w:lastRenderedPageBreak/>
        <w:t xml:space="preserve">What specific measures are being taken by the State in NI to ensure that any requirements to ensure the full protection of the right to life for all people with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are being addressed?</w:t>
      </w:r>
    </w:p>
    <w:p w14:paraId="18F04C3A" w14:textId="77777777" w:rsidR="00BF114C" w:rsidRPr="00AA1DC4" w:rsidRDefault="00BF114C" w:rsidP="0039110D">
      <w:pPr>
        <w:pStyle w:val="ListParagraph"/>
        <w:spacing w:line="360" w:lineRule="auto"/>
        <w:rPr>
          <w:rFonts w:cs="Arial"/>
          <w:szCs w:val="28"/>
        </w:rPr>
      </w:pPr>
    </w:p>
    <w:p w14:paraId="12BF3619" w14:textId="1A3DDAA6"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determine how many </w:t>
      </w:r>
      <w:r w:rsidR="00802C35">
        <w:rPr>
          <w:rFonts w:cs="Arial"/>
          <w:szCs w:val="28"/>
        </w:rPr>
        <w:t>Deaf and Disabled people</w:t>
      </w:r>
      <w:r w:rsidRPr="00AA1DC4">
        <w:rPr>
          <w:rFonts w:cs="Arial"/>
          <w:szCs w:val="28"/>
        </w:rPr>
        <w:t xml:space="preserve"> died during the pandemic, both as a result of Covid-19 and for other reasons such as loss of social care support?</w:t>
      </w:r>
    </w:p>
    <w:p w14:paraId="4C8B065E" w14:textId="77777777" w:rsidR="00831193" w:rsidRPr="00106F02" w:rsidRDefault="00831193" w:rsidP="0039110D">
      <w:pPr>
        <w:pStyle w:val="ListParagraph"/>
        <w:spacing w:line="360" w:lineRule="auto"/>
        <w:rPr>
          <w:rFonts w:cs="Arial"/>
          <w:sz w:val="16"/>
          <w:szCs w:val="16"/>
        </w:rPr>
      </w:pPr>
    </w:p>
    <w:p w14:paraId="0C802136" w14:textId="77224FF2"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steps are </w:t>
      </w:r>
      <w:r w:rsidR="00904154">
        <w:rPr>
          <w:rFonts w:cs="Arial"/>
          <w:szCs w:val="28"/>
        </w:rPr>
        <w:t>SG</w:t>
      </w:r>
      <w:r w:rsidRPr="00AA1DC4">
        <w:rPr>
          <w:rFonts w:cs="Arial"/>
          <w:szCs w:val="28"/>
        </w:rPr>
        <w:t xml:space="preserve"> taking to identify how many </w:t>
      </w:r>
      <w:r w:rsidR="00802C35">
        <w:rPr>
          <w:rFonts w:cs="Arial"/>
          <w:szCs w:val="28"/>
        </w:rPr>
        <w:t>Deaf and Disabled people</w:t>
      </w:r>
      <w:r w:rsidRPr="00AA1DC4">
        <w:rPr>
          <w:rFonts w:cs="Arial"/>
          <w:szCs w:val="28"/>
        </w:rPr>
        <w:t xml:space="preserve"> who died during the pandemic had a voluntary or involuntary DNAR notice?</w:t>
      </w:r>
    </w:p>
    <w:p w14:paraId="7961CCEF" w14:textId="77777777" w:rsidR="008419FF" w:rsidRPr="00106F02" w:rsidRDefault="008419FF" w:rsidP="0039110D">
      <w:pPr>
        <w:pStyle w:val="ListParagraph"/>
        <w:spacing w:line="360" w:lineRule="auto"/>
        <w:rPr>
          <w:rFonts w:cs="Arial"/>
          <w:sz w:val="16"/>
          <w:szCs w:val="16"/>
        </w:rPr>
      </w:pPr>
    </w:p>
    <w:p w14:paraId="3E270118" w14:textId="6D39E930" w:rsidR="008419FF" w:rsidRPr="00AA1DC4" w:rsidRDefault="008419FF" w:rsidP="00A07E3B">
      <w:pPr>
        <w:pStyle w:val="ListParagraph"/>
        <w:numPr>
          <w:ilvl w:val="0"/>
          <w:numId w:val="35"/>
        </w:numPr>
        <w:spacing w:line="360" w:lineRule="auto"/>
        <w:rPr>
          <w:rFonts w:cs="Arial"/>
          <w:szCs w:val="28"/>
        </w:rPr>
      </w:pPr>
      <w:r w:rsidRPr="00AA1DC4">
        <w:rPr>
          <w:rFonts w:cs="Arial"/>
          <w:szCs w:val="28"/>
        </w:rPr>
        <w:t xml:space="preserve">What measures will the WG put into place to ensure that the right to life of </w:t>
      </w:r>
      <w:r w:rsidR="00802C35">
        <w:rPr>
          <w:rFonts w:cs="Arial"/>
          <w:szCs w:val="28"/>
        </w:rPr>
        <w:t>Disabled</w:t>
      </w:r>
      <w:r w:rsidRPr="00AA1DC4">
        <w:rPr>
          <w:rFonts w:cs="Arial"/>
          <w:szCs w:val="28"/>
        </w:rPr>
        <w:t xml:space="preserve"> people is respected in healthcare settings? What is being done to ensure that what happened in Maesteg will never reoccur?  </w:t>
      </w:r>
    </w:p>
    <w:p w14:paraId="5CC1A2E4" w14:textId="77777777" w:rsidR="0077288B" w:rsidRPr="00106F02" w:rsidRDefault="0077288B" w:rsidP="0039110D">
      <w:pPr>
        <w:pStyle w:val="ListParagraph"/>
        <w:spacing w:line="360" w:lineRule="auto"/>
        <w:rPr>
          <w:rFonts w:cs="Arial"/>
          <w:sz w:val="16"/>
          <w:szCs w:val="16"/>
        </w:rPr>
      </w:pPr>
    </w:p>
    <w:p w14:paraId="2B82F97E" w14:textId="3AF2169A"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What investigations have taken place to identify causes and learn lessons from the disproportionate loss of </w:t>
      </w:r>
      <w:r w:rsidR="00802C35">
        <w:rPr>
          <w:rFonts w:cs="Arial"/>
          <w:szCs w:val="28"/>
        </w:rPr>
        <w:t>Deaf and Disabled people</w:t>
      </w:r>
      <w:r w:rsidRPr="00AA1DC4">
        <w:rPr>
          <w:rFonts w:cs="Arial"/>
          <w:szCs w:val="28"/>
        </w:rPr>
        <w:t xml:space="preserve"> lives during the pandemic both directly through Covid-related deaths and as a consequence of the handling of the pandemic? What are the findings, to what extent have </w:t>
      </w:r>
      <w:r w:rsidR="00802C35">
        <w:rPr>
          <w:rFonts w:cs="Arial"/>
          <w:szCs w:val="28"/>
        </w:rPr>
        <w:t>Deaf and Disabled people</w:t>
      </w:r>
      <w:r w:rsidRPr="00AA1DC4">
        <w:rPr>
          <w:rFonts w:cs="Arial"/>
          <w:szCs w:val="28"/>
        </w:rPr>
        <w:t xml:space="preserve"> been involved in reaching these and what actions have been implemented as a consequence?</w:t>
      </w:r>
    </w:p>
    <w:p w14:paraId="5AAA2572" w14:textId="77777777" w:rsidR="0077288B" w:rsidRPr="00106F02" w:rsidRDefault="0077288B" w:rsidP="0039110D">
      <w:pPr>
        <w:pStyle w:val="ListParagraph"/>
        <w:spacing w:line="360" w:lineRule="auto"/>
        <w:rPr>
          <w:rFonts w:cs="Arial"/>
          <w:sz w:val="16"/>
          <w:szCs w:val="16"/>
        </w:rPr>
      </w:pPr>
    </w:p>
    <w:p w14:paraId="1CA7645A" w14:textId="675F9EC6" w:rsidR="0077288B" w:rsidRPr="00AA1DC4" w:rsidRDefault="0077288B" w:rsidP="00A07E3B">
      <w:pPr>
        <w:pStyle w:val="ListParagraph"/>
        <w:numPr>
          <w:ilvl w:val="0"/>
          <w:numId w:val="35"/>
        </w:numPr>
        <w:spacing w:line="360" w:lineRule="auto"/>
        <w:rPr>
          <w:rFonts w:cs="Arial"/>
          <w:szCs w:val="28"/>
        </w:rPr>
      </w:pPr>
      <w:r w:rsidRPr="00AA1DC4">
        <w:rPr>
          <w:rFonts w:cs="Arial"/>
          <w:szCs w:val="28"/>
        </w:rPr>
        <w:t xml:space="preserve">What responsibility has WeG taken for continuing deaths and suicides of </w:t>
      </w:r>
      <w:r w:rsidR="00802C35">
        <w:rPr>
          <w:rFonts w:cs="Arial"/>
          <w:szCs w:val="28"/>
        </w:rPr>
        <w:t>Deaf and Disabled people</w:t>
      </w:r>
      <w:r w:rsidRPr="00AA1DC4">
        <w:rPr>
          <w:rFonts w:cs="Arial"/>
          <w:szCs w:val="28"/>
        </w:rPr>
        <w:t xml:space="preserve"> following changes to their benefits, what lessons have been learned, and what robust safeguarding measures have been put in place?</w:t>
      </w:r>
    </w:p>
    <w:p w14:paraId="2A86DF06" w14:textId="77777777" w:rsidR="00831193" w:rsidRPr="00106F02" w:rsidRDefault="00831193" w:rsidP="0039110D">
      <w:pPr>
        <w:pStyle w:val="ListParagraph"/>
        <w:spacing w:line="360" w:lineRule="auto"/>
        <w:ind w:left="360"/>
        <w:rPr>
          <w:rFonts w:cs="Arial"/>
          <w:sz w:val="16"/>
          <w:szCs w:val="16"/>
        </w:rPr>
      </w:pPr>
    </w:p>
    <w:p w14:paraId="1326AAD2" w14:textId="4C52B536" w:rsidR="00831193" w:rsidRDefault="00831193" w:rsidP="0039110D">
      <w:pPr>
        <w:pStyle w:val="Heading3"/>
        <w:spacing w:line="360" w:lineRule="auto"/>
        <w:rPr>
          <w:rStyle w:val="eop"/>
          <w:rFonts w:cs="Arial"/>
          <w:szCs w:val="28"/>
        </w:rPr>
      </w:pPr>
      <w:r w:rsidRPr="00AA1DC4">
        <w:rPr>
          <w:rStyle w:val="eop"/>
          <w:rFonts w:cs="Arial"/>
          <w:szCs w:val="28"/>
        </w:rPr>
        <w:lastRenderedPageBreak/>
        <w:t>Article 11 - Situations of risk and humanitarian emergencies</w:t>
      </w:r>
    </w:p>
    <w:p w14:paraId="1BFEC411" w14:textId="77777777" w:rsidR="00106F02" w:rsidRPr="00106F02" w:rsidRDefault="00106F02" w:rsidP="00106F02">
      <w:pPr>
        <w:rPr>
          <w:sz w:val="16"/>
          <w:szCs w:val="16"/>
        </w:rPr>
      </w:pPr>
    </w:p>
    <w:p w14:paraId="187ECBB2" w14:textId="4C257B5E" w:rsidR="00BF114C" w:rsidRPr="00AA1DC4" w:rsidRDefault="00BF114C" w:rsidP="00A07E3B">
      <w:pPr>
        <w:pStyle w:val="ListParagraph"/>
        <w:numPr>
          <w:ilvl w:val="0"/>
          <w:numId w:val="35"/>
        </w:numPr>
        <w:spacing w:line="360" w:lineRule="auto"/>
        <w:rPr>
          <w:rFonts w:cs="Arial"/>
          <w:szCs w:val="28"/>
        </w:rPr>
      </w:pPr>
      <w:r w:rsidRPr="00AA1DC4">
        <w:rPr>
          <w:rFonts w:cs="Arial"/>
          <w:szCs w:val="28"/>
        </w:rPr>
        <w:t xml:space="preserve">What measures will the state in NI take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are engaged in Covid-19 planning and in the response to similar situations should they arise?</w:t>
      </w:r>
    </w:p>
    <w:p w14:paraId="56E4C456" w14:textId="77777777" w:rsidR="00BF114C" w:rsidRPr="00AA1DC4" w:rsidRDefault="00BF114C" w:rsidP="0039110D">
      <w:pPr>
        <w:pStyle w:val="ListParagraph"/>
        <w:spacing w:line="360" w:lineRule="auto"/>
        <w:rPr>
          <w:rFonts w:cs="Arial"/>
          <w:szCs w:val="28"/>
        </w:rPr>
      </w:pPr>
    </w:p>
    <w:p w14:paraId="4D73F243" w14:textId="057121A0"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will the </w:t>
      </w:r>
      <w:r w:rsidR="00904154">
        <w:rPr>
          <w:rFonts w:cs="Arial"/>
          <w:szCs w:val="28"/>
        </w:rPr>
        <w:t>SG</w:t>
      </w:r>
      <w:r w:rsidRPr="00AA1DC4">
        <w:rPr>
          <w:rFonts w:cs="Arial"/>
          <w:szCs w:val="28"/>
        </w:rPr>
        <w:t xml:space="preserve"> ensure that the specific needs and circumstances of </w:t>
      </w:r>
      <w:r w:rsidR="00802C35">
        <w:rPr>
          <w:rFonts w:cs="Arial"/>
          <w:szCs w:val="28"/>
        </w:rPr>
        <w:t>Deaf and Disabled people</w:t>
      </w:r>
      <w:r w:rsidRPr="00AA1DC4">
        <w:rPr>
          <w:rFonts w:cs="Arial"/>
          <w:szCs w:val="28"/>
        </w:rPr>
        <w:t xml:space="preserve"> are adequately addressed, and that </w:t>
      </w:r>
      <w:r w:rsidR="00802C35">
        <w:rPr>
          <w:rFonts w:cs="Arial"/>
          <w:szCs w:val="28"/>
        </w:rPr>
        <w:t>Deaf and Disabled people</w:t>
      </w:r>
      <w:r w:rsidRPr="00AA1DC4">
        <w:rPr>
          <w:rFonts w:cs="Arial"/>
          <w:szCs w:val="28"/>
        </w:rPr>
        <w:t xml:space="preserve"> and their representative organisations are meaningfully consulted and involved, in planning for disasters and responding to emergencies? </w:t>
      </w:r>
    </w:p>
    <w:p w14:paraId="52909125" w14:textId="77777777" w:rsidR="008419FF" w:rsidRPr="00AA1DC4" w:rsidRDefault="008419FF" w:rsidP="0039110D">
      <w:pPr>
        <w:pStyle w:val="ListParagraph"/>
        <w:spacing w:line="360" w:lineRule="auto"/>
        <w:rPr>
          <w:rFonts w:cs="Arial"/>
          <w:szCs w:val="28"/>
        </w:rPr>
      </w:pPr>
    </w:p>
    <w:p w14:paraId="0EA7B327" w14:textId="2B8A3A6A" w:rsidR="008419FF" w:rsidRPr="00AA1DC4" w:rsidRDefault="008419FF" w:rsidP="00A07E3B">
      <w:pPr>
        <w:pStyle w:val="ListParagraph"/>
        <w:numPr>
          <w:ilvl w:val="0"/>
          <w:numId w:val="35"/>
        </w:numPr>
        <w:spacing w:line="360" w:lineRule="auto"/>
        <w:rPr>
          <w:rFonts w:eastAsiaTheme="minorEastAsia" w:cs="Arial"/>
          <w:szCs w:val="28"/>
        </w:rPr>
      </w:pPr>
      <w:r w:rsidRPr="00AA1DC4">
        <w:rPr>
          <w:rFonts w:cs="Arial"/>
          <w:szCs w:val="28"/>
        </w:rPr>
        <w:t xml:space="preserve">What lessons have the WG learned from the coronavirus pandemic in relation to </w:t>
      </w:r>
      <w:r w:rsidR="00802C35">
        <w:rPr>
          <w:rFonts w:cs="Arial"/>
          <w:szCs w:val="28"/>
        </w:rPr>
        <w:t>Disabled</w:t>
      </w:r>
      <w:r w:rsidRPr="00AA1DC4">
        <w:rPr>
          <w:rFonts w:cs="Arial"/>
          <w:szCs w:val="28"/>
        </w:rPr>
        <w:t xml:space="preserve"> people and what policies and or approaches are they changing in consequence? </w:t>
      </w:r>
    </w:p>
    <w:p w14:paraId="6699E58B" w14:textId="77777777" w:rsidR="004E6522" w:rsidRPr="00AA1DC4" w:rsidRDefault="004E6522" w:rsidP="0039110D">
      <w:pPr>
        <w:pStyle w:val="ListParagraph"/>
        <w:spacing w:line="360" w:lineRule="auto"/>
        <w:rPr>
          <w:rFonts w:eastAsiaTheme="minorEastAsia" w:cs="Arial"/>
          <w:szCs w:val="28"/>
        </w:rPr>
      </w:pPr>
    </w:p>
    <w:p w14:paraId="7C69CFAC" w14:textId="47FD2F84" w:rsidR="004E6522" w:rsidRPr="00AA1DC4" w:rsidRDefault="004E6522" w:rsidP="00A07E3B">
      <w:pPr>
        <w:pStyle w:val="NormalWeb"/>
        <w:numPr>
          <w:ilvl w:val="0"/>
          <w:numId w:val="35"/>
        </w:numPr>
        <w:shd w:val="clear" w:color="auto" w:fill="FFFFFF"/>
        <w:spacing w:before="0" w:beforeAutospacing="0" w:after="0" w:afterAutospacing="0" w:line="360" w:lineRule="auto"/>
        <w:textAlignment w:val="baseline"/>
        <w:rPr>
          <w:rFonts w:ascii="Arial" w:eastAsiaTheme="minorHAnsi" w:hAnsi="Arial" w:cs="Arial"/>
          <w:sz w:val="28"/>
          <w:szCs w:val="28"/>
          <w:lang w:eastAsia="en-US"/>
        </w:rPr>
      </w:pPr>
      <w:r w:rsidRPr="00AA1DC4">
        <w:rPr>
          <w:rFonts w:ascii="Arial" w:eastAsiaTheme="minorHAnsi" w:hAnsi="Arial" w:cs="Arial"/>
          <w:sz w:val="28"/>
          <w:szCs w:val="28"/>
          <w:lang w:eastAsia="en-US"/>
        </w:rPr>
        <w:t>What systems are in place to ensure that specific needs and</w:t>
      </w:r>
      <w:r w:rsidRPr="00AA1DC4">
        <w:rPr>
          <w:rFonts w:ascii="Arial" w:hAnsi="Arial" w:cs="Arial"/>
          <w:sz w:val="28"/>
          <w:szCs w:val="28"/>
        </w:rPr>
        <w:t xml:space="preserve"> </w:t>
      </w:r>
      <w:r w:rsidRPr="00AA1DC4">
        <w:rPr>
          <w:rFonts w:ascii="Arial" w:eastAsiaTheme="minorHAnsi" w:hAnsi="Arial" w:cs="Arial"/>
          <w:sz w:val="28"/>
          <w:szCs w:val="28"/>
          <w:lang w:eastAsia="en-US"/>
        </w:rPr>
        <w:t xml:space="preserve">circumstances of </w:t>
      </w:r>
      <w:r w:rsidR="00802C35">
        <w:rPr>
          <w:rFonts w:ascii="Arial" w:eastAsiaTheme="minorHAnsi" w:hAnsi="Arial" w:cs="Arial"/>
          <w:sz w:val="28"/>
          <w:szCs w:val="28"/>
          <w:lang w:eastAsia="en-US"/>
        </w:rPr>
        <w:t>Deaf and Disabled people</w:t>
      </w:r>
      <w:r w:rsidRPr="00AA1DC4">
        <w:rPr>
          <w:rFonts w:ascii="Arial" w:eastAsiaTheme="minorHAnsi" w:hAnsi="Arial" w:cs="Arial"/>
          <w:sz w:val="28"/>
          <w:szCs w:val="28"/>
          <w:lang w:eastAsia="en-US"/>
        </w:rPr>
        <w:t xml:space="preserve">, including those experiencing intersectional issues, are adequately addressed in all disaster planning and responses to humanitarian emergencies and that these are adequately based on feedback from </w:t>
      </w:r>
      <w:r w:rsidR="00802C35">
        <w:rPr>
          <w:rFonts w:ascii="Arial" w:eastAsiaTheme="minorHAnsi" w:hAnsi="Arial" w:cs="Arial"/>
          <w:sz w:val="28"/>
          <w:szCs w:val="28"/>
          <w:lang w:eastAsia="en-US"/>
        </w:rPr>
        <w:t xml:space="preserve">Deaf and Disabled </w:t>
      </w:r>
      <w:r w:rsidR="00824F58">
        <w:rPr>
          <w:rFonts w:ascii="Arial" w:eastAsiaTheme="minorHAnsi" w:hAnsi="Arial" w:cs="Arial"/>
          <w:sz w:val="28"/>
          <w:szCs w:val="28"/>
          <w:lang w:eastAsia="en-US"/>
        </w:rPr>
        <w:t>People’s Organisations</w:t>
      </w:r>
      <w:r w:rsidRPr="00AA1DC4">
        <w:rPr>
          <w:rFonts w:ascii="Arial" w:eastAsiaTheme="minorHAnsi" w:hAnsi="Arial" w:cs="Arial"/>
          <w:sz w:val="28"/>
          <w:szCs w:val="28"/>
          <w:lang w:eastAsia="en-US"/>
        </w:rPr>
        <w:t>?</w:t>
      </w:r>
    </w:p>
    <w:p w14:paraId="04D7D1D7" w14:textId="236EF18F" w:rsidR="004E6522" w:rsidRPr="00AA1DC4" w:rsidRDefault="004E6522" w:rsidP="0039110D">
      <w:pPr>
        <w:pStyle w:val="ListParagraph"/>
        <w:spacing w:line="360" w:lineRule="auto"/>
        <w:rPr>
          <w:rFonts w:cs="Arial"/>
          <w:szCs w:val="28"/>
        </w:rPr>
      </w:pPr>
    </w:p>
    <w:p w14:paraId="79BB000A" w14:textId="1B81D79E" w:rsidR="004E6522" w:rsidRPr="00AA1DC4" w:rsidRDefault="004E6522" w:rsidP="00A07E3B">
      <w:pPr>
        <w:pStyle w:val="NormalWeb"/>
        <w:numPr>
          <w:ilvl w:val="0"/>
          <w:numId w:val="35"/>
        </w:numPr>
        <w:shd w:val="clear" w:color="auto" w:fill="FFFFFF"/>
        <w:spacing w:before="0" w:beforeAutospacing="0" w:after="0" w:afterAutospacing="0" w:line="360" w:lineRule="auto"/>
        <w:textAlignment w:val="baseline"/>
        <w:rPr>
          <w:rFonts w:ascii="Arial" w:eastAsiaTheme="minorHAnsi" w:hAnsi="Arial" w:cs="Arial"/>
          <w:sz w:val="28"/>
          <w:szCs w:val="28"/>
          <w:lang w:eastAsia="en-US"/>
        </w:rPr>
      </w:pPr>
      <w:r w:rsidRPr="00AA1DC4">
        <w:rPr>
          <w:rFonts w:ascii="Arial" w:eastAsiaTheme="minorHAnsi" w:hAnsi="Arial" w:cs="Arial"/>
          <w:sz w:val="28"/>
          <w:szCs w:val="28"/>
          <w:lang w:eastAsia="en-US"/>
        </w:rPr>
        <w:t xml:space="preserve">What actions have been taken to protect the safety of </w:t>
      </w:r>
      <w:r w:rsidR="00802C35">
        <w:rPr>
          <w:rFonts w:ascii="Arial" w:eastAsiaTheme="minorHAnsi" w:hAnsi="Arial" w:cs="Arial"/>
          <w:sz w:val="28"/>
          <w:szCs w:val="28"/>
          <w:lang w:eastAsia="en-US"/>
        </w:rPr>
        <w:t>Deaf and Disabled people</w:t>
      </w:r>
      <w:r w:rsidRPr="00AA1DC4">
        <w:rPr>
          <w:rFonts w:ascii="Arial" w:eastAsiaTheme="minorHAnsi" w:hAnsi="Arial" w:cs="Arial"/>
          <w:sz w:val="28"/>
          <w:szCs w:val="28"/>
          <w:lang w:eastAsia="en-US"/>
        </w:rPr>
        <w:t xml:space="preserve"> residents following the Grenfell fire inquiry and to ensure suitable evacuation plans are in place for all individuals who are potentially at risk? </w:t>
      </w:r>
    </w:p>
    <w:p w14:paraId="7421C21D" w14:textId="77777777" w:rsidR="00831193" w:rsidRPr="00AA1DC4" w:rsidRDefault="00831193" w:rsidP="0039110D">
      <w:pPr>
        <w:spacing w:line="360" w:lineRule="auto"/>
        <w:rPr>
          <w:rFonts w:cs="Arial"/>
          <w:szCs w:val="28"/>
        </w:rPr>
      </w:pPr>
    </w:p>
    <w:p w14:paraId="1314B8A3" w14:textId="7A20957B" w:rsidR="004E6522" w:rsidRPr="00AA1DC4" w:rsidRDefault="00831193" w:rsidP="0039110D">
      <w:pPr>
        <w:pStyle w:val="Heading3"/>
        <w:spacing w:line="360" w:lineRule="auto"/>
        <w:rPr>
          <w:rStyle w:val="eop"/>
          <w:rFonts w:cs="Arial"/>
          <w:szCs w:val="28"/>
        </w:rPr>
      </w:pPr>
      <w:r w:rsidRPr="00AA1DC4">
        <w:rPr>
          <w:rStyle w:val="normaltextrun"/>
          <w:rFonts w:cs="Arial"/>
          <w:szCs w:val="28"/>
        </w:rPr>
        <w:lastRenderedPageBreak/>
        <w:t>Article 12 – Equal recognition before the law</w:t>
      </w:r>
      <w:r w:rsidRPr="00AA1DC4">
        <w:rPr>
          <w:rStyle w:val="eop"/>
          <w:rFonts w:cs="Arial"/>
          <w:szCs w:val="28"/>
        </w:rPr>
        <w:t> </w:t>
      </w:r>
    </w:p>
    <w:p w14:paraId="4F1382EC" w14:textId="77777777" w:rsidR="004E6522" w:rsidRPr="00AA1DC4" w:rsidRDefault="004E6522" w:rsidP="0039110D">
      <w:pPr>
        <w:spacing w:line="360" w:lineRule="auto"/>
        <w:rPr>
          <w:rFonts w:cs="Arial"/>
          <w:szCs w:val="28"/>
        </w:rPr>
      </w:pPr>
    </w:p>
    <w:p w14:paraId="27FF179B" w14:textId="3892D79C" w:rsidR="00074767" w:rsidRPr="00AA1DC4" w:rsidRDefault="00074767" w:rsidP="00A07E3B">
      <w:pPr>
        <w:pStyle w:val="ListParagraph"/>
        <w:numPr>
          <w:ilvl w:val="0"/>
          <w:numId w:val="35"/>
        </w:numPr>
        <w:spacing w:line="360" w:lineRule="auto"/>
        <w:rPr>
          <w:rFonts w:cs="Arial"/>
          <w:szCs w:val="28"/>
        </w:rPr>
      </w:pPr>
      <w:r w:rsidRPr="00AA1DC4">
        <w:rPr>
          <w:rFonts w:cs="Arial"/>
          <w:szCs w:val="28"/>
        </w:rPr>
        <w:t xml:space="preserve">What measures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can enjoy the same fundamental freedoms as others?</w:t>
      </w:r>
    </w:p>
    <w:p w14:paraId="1834AA0F" w14:textId="77777777" w:rsidR="00074767" w:rsidRPr="00AA1DC4" w:rsidRDefault="00074767" w:rsidP="0039110D">
      <w:pPr>
        <w:pStyle w:val="ListParagraph"/>
        <w:spacing w:line="360" w:lineRule="auto"/>
        <w:rPr>
          <w:rFonts w:cs="Arial"/>
          <w:szCs w:val="28"/>
        </w:rPr>
      </w:pPr>
    </w:p>
    <w:p w14:paraId="689056A3" w14:textId="1666C332" w:rsidR="00BF114C" w:rsidRPr="00AA1DC4" w:rsidRDefault="00BF114C" w:rsidP="00A07E3B">
      <w:pPr>
        <w:pStyle w:val="ListParagraph"/>
        <w:numPr>
          <w:ilvl w:val="0"/>
          <w:numId w:val="35"/>
        </w:numPr>
        <w:spacing w:line="360" w:lineRule="auto"/>
        <w:rPr>
          <w:rFonts w:cs="Arial"/>
          <w:szCs w:val="28"/>
        </w:rPr>
      </w:pPr>
      <w:r w:rsidRPr="00AA1DC4">
        <w:rPr>
          <w:rFonts w:cs="Arial"/>
          <w:szCs w:val="28"/>
        </w:rPr>
        <w:t xml:space="preserve">What measures is the State in NI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can enjoy the same fundamental freedoms as others?</w:t>
      </w:r>
    </w:p>
    <w:p w14:paraId="475673FA" w14:textId="77777777" w:rsidR="00BF114C" w:rsidRPr="00106F02" w:rsidRDefault="00BF114C" w:rsidP="0039110D">
      <w:pPr>
        <w:pStyle w:val="ListParagraph"/>
        <w:spacing w:line="360" w:lineRule="auto"/>
        <w:rPr>
          <w:rFonts w:cs="Arial"/>
          <w:sz w:val="16"/>
          <w:szCs w:val="16"/>
        </w:rPr>
      </w:pPr>
    </w:p>
    <w:p w14:paraId="59A0CCAB" w14:textId="789A5C9F"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long after publication of the Mental Health Law Review in September 2022, will the </w:t>
      </w:r>
      <w:r w:rsidR="00904154">
        <w:rPr>
          <w:rFonts w:cs="Arial"/>
          <w:szCs w:val="28"/>
        </w:rPr>
        <w:t>SG</w:t>
      </w:r>
      <w:r w:rsidRPr="00AA1DC4">
        <w:rPr>
          <w:rFonts w:cs="Arial"/>
          <w:szCs w:val="28"/>
        </w:rPr>
        <w:t xml:space="preserve"> introduce amendments to abolish substituted decision-making under mental health and capacity law and introduce supported decision-making regimes? </w:t>
      </w:r>
    </w:p>
    <w:p w14:paraId="080C03BD" w14:textId="77777777" w:rsidR="004E6522" w:rsidRPr="00106F02" w:rsidRDefault="004E6522" w:rsidP="0039110D">
      <w:pPr>
        <w:pStyle w:val="ListParagraph"/>
        <w:spacing w:line="360" w:lineRule="auto"/>
        <w:rPr>
          <w:rFonts w:cs="Arial"/>
          <w:sz w:val="16"/>
          <w:szCs w:val="16"/>
        </w:rPr>
      </w:pPr>
    </w:p>
    <w:p w14:paraId="074FD196" w14:textId="27D5E19E" w:rsidR="00106F02" w:rsidRDefault="004E6522" w:rsidP="00106F02">
      <w:pPr>
        <w:pStyle w:val="ListParagraph"/>
        <w:numPr>
          <w:ilvl w:val="0"/>
          <w:numId w:val="35"/>
        </w:numPr>
        <w:spacing w:line="360" w:lineRule="auto"/>
        <w:rPr>
          <w:rFonts w:cs="Arial"/>
          <w:szCs w:val="28"/>
        </w:rPr>
      </w:pPr>
      <w:r w:rsidRPr="00AA1DC4">
        <w:rPr>
          <w:rFonts w:cs="Arial"/>
          <w:szCs w:val="28"/>
        </w:rPr>
        <w:t>What measures does WeG have in place to bring an end to substitute decision-making in its mental capacity and mental health legislation? What steps is WeG taking to ensure that there is, instead, an effective and country-wide use of supported decision-making?</w:t>
      </w:r>
    </w:p>
    <w:p w14:paraId="6B39E5D6" w14:textId="77777777" w:rsidR="00106F02" w:rsidRPr="00106F02" w:rsidRDefault="00106F02" w:rsidP="00106F02">
      <w:pPr>
        <w:pStyle w:val="ListParagraph"/>
        <w:rPr>
          <w:rFonts w:cs="Arial"/>
          <w:sz w:val="8"/>
          <w:szCs w:val="8"/>
        </w:rPr>
      </w:pPr>
    </w:p>
    <w:p w14:paraId="533D2178" w14:textId="77777777" w:rsidR="00106F02" w:rsidRPr="00106F02" w:rsidRDefault="00106F02" w:rsidP="00106F02">
      <w:pPr>
        <w:pStyle w:val="ListParagraph"/>
        <w:spacing w:line="360" w:lineRule="auto"/>
        <w:rPr>
          <w:rFonts w:cs="Arial"/>
          <w:sz w:val="8"/>
          <w:szCs w:val="8"/>
        </w:rPr>
      </w:pPr>
    </w:p>
    <w:p w14:paraId="40860B0E" w14:textId="6148A70B" w:rsidR="004E6522" w:rsidRPr="00AA1DC4" w:rsidRDefault="004E6522" w:rsidP="00A07E3B">
      <w:pPr>
        <w:pStyle w:val="ListParagraph"/>
        <w:numPr>
          <w:ilvl w:val="0"/>
          <w:numId w:val="35"/>
        </w:numPr>
        <w:spacing w:line="360" w:lineRule="auto"/>
        <w:rPr>
          <w:rFonts w:cs="Arial"/>
          <w:szCs w:val="28"/>
        </w:rPr>
      </w:pPr>
      <w:r w:rsidRPr="00AA1DC4">
        <w:rPr>
          <w:rFonts w:cs="Arial"/>
          <w:szCs w:val="28"/>
        </w:rPr>
        <w:t>What measures are in place to ensure that good quality independent advocacy is both available and routinely provided for any decisions relating to the support and treatment of people judged to lack mental capacity.</w:t>
      </w:r>
    </w:p>
    <w:p w14:paraId="3741C727" w14:textId="77777777" w:rsidR="004E6522" w:rsidRPr="00106F02" w:rsidRDefault="004E6522" w:rsidP="0039110D">
      <w:pPr>
        <w:pStyle w:val="ListParagraph"/>
        <w:spacing w:line="360" w:lineRule="auto"/>
        <w:rPr>
          <w:rFonts w:cs="Arial"/>
          <w:sz w:val="16"/>
          <w:szCs w:val="16"/>
        </w:rPr>
      </w:pPr>
    </w:p>
    <w:p w14:paraId="3B3D3C5E" w14:textId="77777777" w:rsidR="004E6522" w:rsidRPr="00106F02" w:rsidRDefault="004E6522" w:rsidP="0039110D">
      <w:pPr>
        <w:pStyle w:val="ListParagraph"/>
        <w:spacing w:line="360" w:lineRule="auto"/>
        <w:rPr>
          <w:rFonts w:cs="Arial"/>
          <w:sz w:val="8"/>
          <w:szCs w:val="8"/>
        </w:rPr>
      </w:pPr>
    </w:p>
    <w:p w14:paraId="21384DC3" w14:textId="78F1D63E" w:rsidR="004E6522" w:rsidRPr="00AA1DC4" w:rsidRDefault="004E6522" w:rsidP="00A07E3B">
      <w:pPr>
        <w:pStyle w:val="ListParagraph"/>
        <w:numPr>
          <w:ilvl w:val="0"/>
          <w:numId w:val="35"/>
        </w:numPr>
        <w:spacing w:line="360" w:lineRule="auto"/>
        <w:rPr>
          <w:rFonts w:cs="Arial"/>
          <w:szCs w:val="28"/>
        </w:rPr>
      </w:pPr>
      <w:r w:rsidRPr="00AA1DC4">
        <w:rPr>
          <w:rFonts w:cs="Arial"/>
          <w:szCs w:val="28"/>
        </w:rPr>
        <w:t>Will WeG introduce a right for people with learning difficulties and/or who are neurodiverse and their families to challenge decisions to admit them to institutions or keep them there, accompanied by free support from an independent advisor?</w:t>
      </w:r>
    </w:p>
    <w:p w14:paraId="08D8A1BA" w14:textId="77777777" w:rsidR="00831193" w:rsidRPr="00106F02" w:rsidRDefault="00831193" w:rsidP="0039110D">
      <w:pPr>
        <w:spacing w:line="360" w:lineRule="auto"/>
        <w:rPr>
          <w:rFonts w:cs="Arial"/>
          <w:sz w:val="16"/>
          <w:szCs w:val="16"/>
          <w:highlight w:val="yellow"/>
        </w:rPr>
      </w:pPr>
    </w:p>
    <w:p w14:paraId="5283FE1D" w14:textId="76CEF9CF" w:rsidR="00106F02" w:rsidRDefault="00831193" w:rsidP="00106F02">
      <w:pPr>
        <w:pStyle w:val="Heading3"/>
        <w:spacing w:line="360" w:lineRule="auto"/>
        <w:rPr>
          <w:rStyle w:val="eop"/>
          <w:rFonts w:cs="Arial"/>
          <w:szCs w:val="28"/>
        </w:rPr>
      </w:pPr>
      <w:r w:rsidRPr="00AA1DC4">
        <w:rPr>
          <w:rStyle w:val="normaltextrun"/>
          <w:rFonts w:cs="Arial"/>
          <w:szCs w:val="28"/>
        </w:rPr>
        <w:t>Article 13 – Access to justice</w:t>
      </w:r>
      <w:r w:rsidRPr="00AA1DC4">
        <w:rPr>
          <w:rStyle w:val="eop"/>
          <w:rFonts w:cs="Arial"/>
          <w:szCs w:val="28"/>
        </w:rPr>
        <w:t> </w:t>
      </w:r>
    </w:p>
    <w:p w14:paraId="7D526D49" w14:textId="77777777" w:rsidR="00106F02" w:rsidRPr="00106F02" w:rsidRDefault="00106F02" w:rsidP="00106F02"/>
    <w:p w14:paraId="6099DE7E" w14:textId="615359AA" w:rsidR="00EE6E90" w:rsidRPr="00AA1DC4" w:rsidRDefault="00EE6E90" w:rsidP="00A07E3B">
      <w:pPr>
        <w:pStyle w:val="ListParagraph"/>
        <w:numPr>
          <w:ilvl w:val="0"/>
          <w:numId w:val="35"/>
        </w:numPr>
        <w:spacing w:line="360" w:lineRule="auto"/>
        <w:rPr>
          <w:rFonts w:eastAsia="Arial" w:cs="Arial"/>
          <w:szCs w:val="28"/>
          <w:shd w:val="clear" w:color="auto" w:fill="FFFFFF"/>
        </w:rPr>
      </w:pPr>
      <w:r w:rsidRPr="00AA1DC4">
        <w:rPr>
          <w:rFonts w:eastAsia="Arial" w:cs="Arial"/>
          <w:szCs w:val="28"/>
          <w:shd w:val="clear" w:color="auto" w:fill="FFFFFF"/>
        </w:rPr>
        <w:t xml:space="preserve">What actions has the State taken in NI to ensure that </w:t>
      </w:r>
      <w:r w:rsidR="00802C35">
        <w:rPr>
          <w:rFonts w:eastAsia="Arial" w:cs="Arial"/>
          <w:szCs w:val="28"/>
          <w:shd w:val="clear" w:color="auto" w:fill="FFFFFF"/>
        </w:rPr>
        <w:t>Deaf</w:t>
      </w:r>
      <w:r w:rsidRPr="00AA1DC4">
        <w:rPr>
          <w:rFonts w:eastAsia="Arial" w:cs="Arial"/>
          <w:szCs w:val="28"/>
          <w:shd w:val="clear" w:color="auto" w:fill="FFFFFF"/>
        </w:rPr>
        <w:t xml:space="preserve"> and </w:t>
      </w:r>
      <w:r w:rsidR="00802C35">
        <w:rPr>
          <w:rFonts w:eastAsia="Arial" w:cs="Arial"/>
          <w:szCs w:val="28"/>
          <w:shd w:val="clear" w:color="auto" w:fill="FFFFFF"/>
        </w:rPr>
        <w:t>Disabled</w:t>
      </w:r>
      <w:r w:rsidRPr="00AA1DC4">
        <w:rPr>
          <w:rFonts w:eastAsia="Arial" w:cs="Arial"/>
          <w:szCs w:val="28"/>
          <w:shd w:val="clear" w:color="auto" w:fill="FFFFFF"/>
        </w:rPr>
        <w:t xml:space="preserve"> people have equal access to the justice system to attain their rights?</w:t>
      </w:r>
    </w:p>
    <w:p w14:paraId="3ACFCDE8" w14:textId="77777777" w:rsidR="00EE6E90" w:rsidRPr="00AA1DC4" w:rsidRDefault="00EE6E90" w:rsidP="0039110D">
      <w:pPr>
        <w:pStyle w:val="ListParagraph"/>
        <w:spacing w:line="360" w:lineRule="auto"/>
        <w:rPr>
          <w:rFonts w:eastAsia="Arial" w:cs="Arial"/>
          <w:szCs w:val="28"/>
          <w:shd w:val="clear" w:color="auto" w:fill="FFFFFF"/>
        </w:rPr>
      </w:pPr>
    </w:p>
    <w:p w14:paraId="4CA339DE" w14:textId="3FC17EF7" w:rsidR="00106F02" w:rsidRDefault="00831193" w:rsidP="00106F02">
      <w:pPr>
        <w:pStyle w:val="ListParagraph"/>
        <w:numPr>
          <w:ilvl w:val="0"/>
          <w:numId w:val="35"/>
        </w:numPr>
        <w:spacing w:line="360" w:lineRule="auto"/>
        <w:rPr>
          <w:rStyle w:val="normaltextrun"/>
          <w:rFonts w:eastAsia="Arial" w:cs="Arial"/>
          <w:szCs w:val="28"/>
          <w:shd w:val="clear" w:color="auto" w:fill="FFFFFF"/>
        </w:rPr>
      </w:pPr>
      <w:r w:rsidRPr="00AA1DC4">
        <w:rPr>
          <w:rFonts w:cs="Arial"/>
          <w:szCs w:val="28"/>
        </w:rPr>
        <w:t xml:space="preserve">What assessment has the </w:t>
      </w:r>
      <w:r w:rsidR="00904154">
        <w:rPr>
          <w:rFonts w:cs="Arial"/>
          <w:szCs w:val="28"/>
        </w:rPr>
        <w:t>SG</w:t>
      </w:r>
      <w:r w:rsidRPr="00AA1DC4">
        <w:rPr>
          <w:rFonts w:cs="Arial"/>
          <w:szCs w:val="28"/>
        </w:rPr>
        <w:t xml:space="preserve"> done to assess the actual and potential impact </w:t>
      </w:r>
      <w:r w:rsidRPr="00AA1DC4">
        <w:rPr>
          <w:rStyle w:val="normaltextrun"/>
          <w:rFonts w:eastAsia="Arial" w:cs="Arial"/>
          <w:szCs w:val="28"/>
          <w:shd w:val="clear" w:color="auto" w:fill="FFFFFF"/>
        </w:rPr>
        <w:t xml:space="preserve">on </w:t>
      </w:r>
      <w:r w:rsidR="00802C35">
        <w:rPr>
          <w:rStyle w:val="normaltextrun"/>
          <w:rFonts w:eastAsia="Arial" w:cs="Arial"/>
          <w:szCs w:val="28"/>
          <w:shd w:val="clear" w:color="auto" w:fill="FFFFFF"/>
        </w:rPr>
        <w:t>Deaf and Disabled people</w:t>
      </w:r>
      <w:r w:rsidRPr="00AA1DC4">
        <w:rPr>
          <w:rFonts w:cs="Arial"/>
          <w:szCs w:val="28"/>
        </w:rPr>
        <w:t xml:space="preserve"> of the adoption of </w:t>
      </w:r>
      <w:r w:rsidRPr="00AA1DC4">
        <w:rPr>
          <w:rStyle w:val="normaltextrun"/>
          <w:rFonts w:eastAsia="Arial" w:cs="Arial"/>
          <w:szCs w:val="28"/>
          <w:shd w:val="clear" w:color="auto" w:fill="FFFFFF"/>
        </w:rPr>
        <w:t>audio-visual</w:t>
      </w:r>
      <w:r w:rsidRPr="00AA1DC4">
        <w:rPr>
          <w:rStyle w:val="apple-converted-space"/>
          <w:rFonts w:eastAsia="Arial" w:cs="Arial"/>
          <w:szCs w:val="28"/>
          <w:shd w:val="clear" w:color="auto" w:fill="FFFFFF"/>
        </w:rPr>
        <w:t> </w:t>
      </w:r>
      <w:r w:rsidRPr="00AA1DC4">
        <w:rPr>
          <w:rStyle w:val="normaltextrun"/>
          <w:rFonts w:eastAsia="Arial" w:cs="Arial"/>
          <w:szCs w:val="28"/>
          <w:shd w:val="clear" w:color="auto" w:fill="FFFFFF"/>
        </w:rPr>
        <w:t xml:space="preserve">technology and remote trials in the justice system?  </w:t>
      </w:r>
    </w:p>
    <w:p w14:paraId="0CB5683E" w14:textId="77777777" w:rsidR="00106F02" w:rsidRPr="00106F02" w:rsidRDefault="00106F02" w:rsidP="00106F02">
      <w:pPr>
        <w:spacing w:line="360" w:lineRule="auto"/>
        <w:rPr>
          <w:rStyle w:val="normaltextrun"/>
          <w:rFonts w:eastAsia="Arial" w:cs="Arial"/>
          <w:sz w:val="16"/>
          <w:szCs w:val="16"/>
          <w:shd w:val="clear" w:color="auto" w:fill="FFFFFF"/>
        </w:rPr>
      </w:pPr>
    </w:p>
    <w:p w14:paraId="57E68B35" w14:textId="184A659F" w:rsidR="00831193" w:rsidRPr="00AA1DC4" w:rsidRDefault="00831193" w:rsidP="00A07E3B">
      <w:pPr>
        <w:pStyle w:val="ListParagraph"/>
        <w:numPr>
          <w:ilvl w:val="0"/>
          <w:numId w:val="35"/>
        </w:numPr>
        <w:spacing w:line="360" w:lineRule="auto"/>
        <w:rPr>
          <w:rStyle w:val="normaltextrun"/>
          <w:rFonts w:eastAsia="Arial" w:cs="Arial"/>
          <w:szCs w:val="28"/>
          <w:shd w:val="clear" w:color="auto" w:fill="FFFFFF"/>
        </w:rPr>
      </w:pPr>
      <w:r w:rsidRPr="00AA1DC4">
        <w:rPr>
          <w:rStyle w:val="normaltextrun"/>
          <w:rFonts w:eastAsia="Arial" w:cs="Arial"/>
          <w:szCs w:val="28"/>
          <w:shd w:val="clear" w:color="auto" w:fill="FFFFFF"/>
        </w:rPr>
        <w:t xml:space="preserve">What is the </w:t>
      </w:r>
      <w:r w:rsidR="00904154">
        <w:rPr>
          <w:rStyle w:val="normaltextrun"/>
          <w:rFonts w:eastAsia="Arial" w:cs="Arial"/>
          <w:szCs w:val="28"/>
          <w:shd w:val="clear" w:color="auto" w:fill="FFFFFF"/>
        </w:rPr>
        <w:t>SG</w:t>
      </w:r>
      <w:r w:rsidRPr="00AA1DC4">
        <w:rPr>
          <w:rStyle w:val="normaltextrun"/>
          <w:rFonts w:eastAsia="Arial" w:cs="Arial"/>
          <w:szCs w:val="28"/>
          <w:shd w:val="clear" w:color="auto" w:fill="FFFFFF"/>
        </w:rPr>
        <w:t xml:space="preserve"> doing to ensure all people working in the justice system understand disability, the social model and reasonable adjustments? </w:t>
      </w:r>
    </w:p>
    <w:p w14:paraId="227A7D96" w14:textId="77777777" w:rsidR="00EE6E90" w:rsidRPr="00AA1DC4" w:rsidRDefault="00EE6E90" w:rsidP="0039110D">
      <w:pPr>
        <w:pStyle w:val="ListParagraph"/>
        <w:spacing w:line="360" w:lineRule="auto"/>
        <w:rPr>
          <w:rFonts w:eastAsia="Arial" w:cs="Arial"/>
          <w:szCs w:val="28"/>
          <w:shd w:val="clear" w:color="auto" w:fill="FFFFFF"/>
        </w:rPr>
      </w:pPr>
    </w:p>
    <w:p w14:paraId="42775C3A" w14:textId="1C06DBFA" w:rsidR="00831193" w:rsidRDefault="00EE6E90" w:rsidP="0039110D">
      <w:pPr>
        <w:pStyle w:val="ListParagraph"/>
        <w:numPr>
          <w:ilvl w:val="0"/>
          <w:numId w:val="35"/>
        </w:numPr>
        <w:spacing w:line="360" w:lineRule="auto"/>
        <w:rPr>
          <w:rFonts w:eastAsia="Arial" w:cs="Arial"/>
          <w:szCs w:val="28"/>
          <w:shd w:val="clear" w:color="auto" w:fill="FFFFFF"/>
        </w:rPr>
      </w:pPr>
      <w:r w:rsidRPr="00AA1DC4">
        <w:rPr>
          <w:rFonts w:eastAsia="Arial" w:cs="Arial"/>
          <w:szCs w:val="28"/>
          <w:shd w:val="clear" w:color="auto" w:fill="FFFFFF"/>
        </w:rPr>
        <w:t>What actions has the State in NI taken to ensure that there is an adequate provision of BSL and ISL interpreters within the Criminal Justice System</w:t>
      </w:r>
      <w:r w:rsidR="00106F02">
        <w:rPr>
          <w:rFonts w:eastAsia="Arial" w:cs="Arial"/>
          <w:szCs w:val="28"/>
          <w:shd w:val="clear" w:color="auto" w:fill="FFFFFF"/>
        </w:rPr>
        <w:t>?</w:t>
      </w:r>
    </w:p>
    <w:p w14:paraId="4E31BE51" w14:textId="77777777" w:rsidR="00106F02" w:rsidRPr="00106F02" w:rsidRDefault="00106F02" w:rsidP="00106F02">
      <w:pPr>
        <w:spacing w:line="360" w:lineRule="auto"/>
        <w:rPr>
          <w:rFonts w:eastAsia="Arial" w:cs="Arial"/>
          <w:sz w:val="16"/>
          <w:szCs w:val="16"/>
          <w:shd w:val="clear" w:color="auto" w:fill="FFFFFF"/>
        </w:rPr>
      </w:pPr>
    </w:p>
    <w:p w14:paraId="7819ED17" w14:textId="4B736711"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w:t>
      </w:r>
      <w:r w:rsidR="00802C35">
        <w:rPr>
          <w:rFonts w:cs="Arial"/>
          <w:szCs w:val="28"/>
        </w:rPr>
        <w:t>Deaf and Disabled people</w:t>
      </w:r>
      <w:r w:rsidRPr="00AA1DC4">
        <w:rPr>
          <w:rFonts w:cs="Arial"/>
          <w:szCs w:val="28"/>
        </w:rPr>
        <w:t xml:space="preserve"> are able to fully access legal advice and representation?</w:t>
      </w:r>
    </w:p>
    <w:p w14:paraId="15A98B43" w14:textId="77777777" w:rsidR="00831193" w:rsidRPr="00106F02" w:rsidRDefault="00831193" w:rsidP="0039110D">
      <w:pPr>
        <w:spacing w:line="360" w:lineRule="auto"/>
        <w:rPr>
          <w:rFonts w:cs="Arial"/>
          <w:sz w:val="16"/>
          <w:szCs w:val="16"/>
        </w:rPr>
      </w:pPr>
    </w:p>
    <w:p w14:paraId="24503F37" w14:textId="749539D7"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When will the </w:t>
      </w:r>
      <w:r w:rsidR="00904154">
        <w:rPr>
          <w:rFonts w:cs="Arial"/>
          <w:szCs w:val="28"/>
        </w:rPr>
        <w:t>SG</w:t>
      </w:r>
      <w:r w:rsidRPr="00AA1DC4">
        <w:rPr>
          <w:rFonts w:cs="Arial"/>
          <w:szCs w:val="28"/>
        </w:rPr>
        <w:t xml:space="preserve"> change the law so that Deaf BSL users are able to serve on juries? </w:t>
      </w:r>
    </w:p>
    <w:p w14:paraId="3595EB76" w14:textId="77777777" w:rsidR="00831193" w:rsidRPr="00106F02" w:rsidRDefault="00831193" w:rsidP="0039110D">
      <w:pPr>
        <w:spacing w:line="360" w:lineRule="auto"/>
        <w:rPr>
          <w:rFonts w:cs="Arial"/>
          <w:sz w:val="16"/>
          <w:szCs w:val="16"/>
        </w:rPr>
      </w:pPr>
    </w:p>
    <w:p w14:paraId="5376D679" w14:textId="04983F4C" w:rsidR="00831193" w:rsidRPr="00AA1DC4" w:rsidRDefault="00831193"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 xml:space="preserve">What is the </w:t>
      </w:r>
      <w:r w:rsidR="00904154">
        <w:rPr>
          <w:rFonts w:eastAsia="Times New Roman" w:cs="Arial"/>
          <w:bCs/>
          <w:szCs w:val="28"/>
          <w:lang w:eastAsia="en-GB"/>
        </w:rPr>
        <w:t>SG</w:t>
      </w:r>
      <w:r w:rsidRPr="00AA1DC4">
        <w:rPr>
          <w:rFonts w:eastAsia="Times New Roman" w:cs="Arial"/>
          <w:bCs/>
          <w:szCs w:val="28"/>
          <w:lang w:eastAsia="en-GB"/>
        </w:rPr>
        <w:t xml:space="preserve"> doing to ensure </w:t>
      </w:r>
      <w:r w:rsidR="00802C35">
        <w:rPr>
          <w:rFonts w:eastAsia="Times New Roman" w:cs="Arial"/>
          <w:bCs/>
          <w:szCs w:val="28"/>
          <w:lang w:eastAsia="en-GB"/>
        </w:rPr>
        <w:t>Deaf and Disabled people</w:t>
      </w:r>
      <w:r w:rsidRPr="00AA1DC4">
        <w:rPr>
          <w:rFonts w:eastAsia="Times New Roman" w:cs="Arial"/>
          <w:bCs/>
          <w:szCs w:val="28"/>
          <w:lang w:eastAsia="en-GB"/>
        </w:rPr>
        <w:t xml:space="preserve"> requiring reasonable adjustments when getting any legal advice are eligible for legal aid for these adjustments? </w:t>
      </w:r>
    </w:p>
    <w:p w14:paraId="4B48AFA8" w14:textId="77777777" w:rsidR="004E6522" w:rsidRPr="00AA1DC4" w:rsidRDefault="004E6522" w:rsidP="0039110D">
      <w:pPr>
        <w:pStyle w:val="ListParagraph"/>
        <w:spacing w:line="360" w:lineRule="auto"/>
        <w:rPr>
          <w:rFonts w:eastAsia="Times New Roman" w:cs="Arial"/>
          <w:bCs/>
          <w:szCs w:val="28"/>
          <w:lang w:eastAsia="en-GB"/>
        </w:rPr>
      </w:pPr>
    </w:p>
    <w:p w14:paraId="53415065" w14:textId="0B5D979D" w:rsidR="004E6522" w:rsidRPr="00AA1DC4" w:rsidRDefault="004E6522"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 xml:space="preserve">What measures have been adopted to guarantee provision of reasonable adjustments within courts and the criminal justice system and access to a fair trial for </w:t>
      </w:r>
      <w:r w:rsidR="00802C35">
        <w:rPr>
          <w:rFonts w:eastAsia="Times New Roman" w:cs="Arial"/>
          <w:bCs/>
          <w:szCs w:val="28"/>
          <w:lang w:eastAsia="en-GB"/>
        </w:rPr>
        <w:t>Deaf and Disabled people</w:t>
      </w:r>
      <w:r w:rsidRPr="00AA1DC4">
        <w:rPr>
          <w:rFonts w:eastAsia="Times New Roman" w:cs="Arial"/>
          <w:bCs/>
          <w:szCs w:val="28"/>
          <w:lang w:eastAsia="en-GB"/>
        </w:rPr>
        <w:t>?</w:t>
      </w:r>
    </w:p>
    <w:p w14:paraId="368ABBE6" w14:textId="77777777" w:rsidR="004E6522" w:rsidRPr="00AA1DC4" w:rsidRDefault="004E6522" w:rsidP="0039110D">
      <w:pPr>
        <w:autoSpaceDE w:val="0"/>
        <w:autoSpaceDN w:val="0"/>
        <w:adjustRightInd w:val="0"/>
        <w:spacing w:after="0" w:line="360" w:lineRule="auto"/>
        <w:rPr>
          <w:rFonts w:eastAsia="Times New Roman" w:cs="Arial"/>
          <w:bCs/>
          <w:szCs w:val="28"/>
          <w:lang w:eastAsia="en-GB"/>
        </w:rPr>
      </w:pPr>
    </w:p>
    <w:p w14:paraId="0BB61573" w14:textId="007A8775" w:rsidR="004E6522" w:rsidRPr="00AA1DC4" w:rsidRDefault="004E6522"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What plans are there to improve availability of legal advice and representation for those on low incomes?</w:t>
      </w:r>
    </w:p>
    <w:p w14:paraId="77AB3E6F" w14:textId="77777777" w:rsidR="004E6522" w:rsidRPr="00AA1DC4" w:rsidRDefault="004E6522" w:rsidP="0039110D">
      <w:pPr>
        <w:autoSpaceDE w:val="0"/>
        <w:autoSpaceDN w:val="0"/>
        <w:adjustRightInd w:val="0"/>
        <w:spacing w:after="0" w:line="360" w:lineRule="auto"/>
        <w:rPr>
          <w:rFonts w:eastAsia="Times New Roman" w:cs="Arial"/>
          <w:bCs/>
          <w:szCs w:val="28"/>
          <w:lang w:eastAsia="en-GB"/>
        </w:rPr>
      </w:pPr>
    </w:p>
    <w:p w14:paraId="63619FB0" w14:textId="65EC3FF8" w:rsidR="004E6522" w:rsidRPr="00AA1DC4" w:rsidRDefault="004E6522"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 xml:space="preserve">How will </w:t>
      </w:r>
      <w:r w:rsidR="00802C35">
        <w:rPr>
          <w:rFonts w:eastAsia="Times New Roman" w:cs="Arial"/>
          <w:bCs/>
          <w:szCs w:val="28"/>
          <w:lang w:eastAsia="en-GB"/>
        </w:rPr>
        <w:t>Deaf and Disabled people</w:t>
      </w:r>
      <w:r w:rsidRPr="00AA1DC4">
        <w:rPr>
          <w:rFonts w:eastAsia="Times New Roman" w:cs="Arial"/>
          <w:bCs/>
          <w:szCs w:val="28"/>
          <w:lang w:eastAsia="en-GB"/>
        </w:rPr>
        <w:t xml:space="preserve">’s Article 13 rights be protected within WEG proposals to restrict access to judicial review and the Human Rights Act reform, in particular relation to avoidance of any additional barriers to challenging government policy this discriminates against </w:t>
      </w:r>
      <w:r w:rsidR="00802C35">
        <w:rPr>
          <w:rFonts w:eastAsia="Times New Roman" w:cs="Arial"/>
          <w:bCs/>
          <w:szCs w:val="28"/>
          <w:lang w:eastAsia="en-GB"/>
        </w:rPr>
        <w:t>Deaf and Disabled people</w:t>
      </w:r>
      <w:r w:rsidRPr="00AA1DC4">
        <w:rPr>
          <w:rFonts w:eastAsia="Times New Roman" w:cs="Arial"/>
          <w:bCs/>
          <w:szCs w:val="28"/>
          <w:lang w:eastAsia="en-GB"/>
        </w:rPr>
        <w:t>?</w:t>
      </w:r>
    </w:p>
    <w:p w14:paraId="306FFD44" w14:textId="77777777" w:rsidR="004E6522" w:rsidRPr="00AA1DC4" w:rsidRDefault="004E6522" w:rsidP="0039110D">
      <w:pPr>
        <w:autoSpaceDE w:val="0"/>
        <w:autoSpaceDN w:val="0"/>
        <w:adjustRightInd w:val="0"/>
        <w:spacing w:after="0" w:line="360" w:lineRule="auto"/>
        <w:rPr>
          <w:rFonts w:eastAsia="Times New Roman" w:cs="Arial"/>
          <w:bCs/>
          <w:szCs w:val="28"/>
          <w:lang w:eastAsia="en-GB"/>
        </w:rPr>
      </w:pPr>
    </w:p>
    <w:p w14:paraId="333804A5" w14:textId="54A93F85" w:rsidR="004E6522" w:rsidRPr="00AA1DC4" w:rsidRDefault="004E6522"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What steps will WeG take to ensure that mental health service users, people with learning difficulties and neurodiverse people in the criminal justice system do not fare even less well than other patients under planned changes to the MHA 1983?</w:t>
      </w:r>
    </w:p>
    <w:p w14:paraId="7BF6AE00" w14:textId="77777777" w:rsidR="004E6522" w:rsidRPr="00AA1DC4" w:rsidRDefault="004E6522" w:rsidP="0039110D">
      <w:pPr>
        <w:autoSpaceDE w:val="0"/>
        <w:autoSpaceDN w:val="0"/>
        <w:adjustRightInd w:val="0"/>
        <w:spacing w:after="0" w:line="360" w:lineRule="auto"/>
        <w:rPr>
          <w:rFonts w:eastAsia="Times New Roman" w:cs="Arial"/>
          <w:bCs/>
          <w:szCs w:val="28"/>
          <w:lang w:eastAsia="en-GB"/>
        </w:rPr>
      </w:pPr>
    </w:p>
    <w:p w14:paraId="7117B17A" w14:textId="7B1A07E5" w:rsidR="004E6522" w:rsidRPr="00AA1DC4" w:rsidRDefault="004E6522" w:rsidP="00A07E3B">
      <w:pPr>
        <w:pStyle w:val="ListParagraph"/>
        <w:numPr>
          <w:ilvl w:val="0"/>
          <w:numId w:val="35"/>
        </w:numPr>
        <w:autoSpaceDE w:val="0"/>
        <w:autoSpaceDN w:val="0"/>
        <w:adjustRightInd w:val="0"/>
        <w:spacing w:after="0" w:line="360" w:lineRule="auto"/>
        <w:rPr>
          <w:rFonts w:cs="Arial"/>
          <w:szCs w:val="28"/>
        </w:rPr>
      </w:pPr>
      <w:r w:rsidRPr="00AA1DC4">
        <w:rPr>
          <w:rFonts w:eastAsia="Times New Roman" w:cs="Arial"/>
          <w:bCs/>
          <w:szCs w:val="28"/>
          <w:lang w:eastAsia="en-GB"/>
        </w:rPr>
        <w:t>How will WeG meet its commitment to break the pattern of mental health service users from Black communities being disproportionately represented in the criminal justice system?</w:t>
      </w:r>
    </w:p>
    <w:p w14:paraId="30ADE709" w14:textId="77777777" w:rsidR="004E6522" w:rsidRPr="00AA1DC4" w:rsidRDefault="004E6522" w:rsidP="0039110D">
      <w:pPr>
        <w:autoSpaceDE w:val="0"/>
        <w:autoSpaceDN w:val="0"/>
        <w:adjustRightInd w:val="0"/>
        <w:spacing w:after="0" w:line="360" w:lineRule="auto"/>
        <w:rPr>
          <w:rFonts w:cs="Arial"/>
          <w:szCs w:val="28"/>
        </w:rPr>
      </w:pPr>
    </w:p>
    <w:p w14:paraId="7D08F822" w14:textId="77777777" w:rsidR="00831193" w:rsidRPr="00AA1DC4" w:rsidRDefault="00831193" w:rsidP="0039110D">
      <w:pPr>
        <w:pStyle w:val="Heading3"/>
        <w:spacing w:line="360" w:lineRule="auto"/>
        <w:rPr>
          <w:rFonts w:cs="Arial"/>
          <w:szCs w:val="28"/>
        </w:rPr>
      </w:pPr>
      <w:r w:rsidRPr="00AA1DC4">
        <w:rPr>
          <w:rStyle w:val="normaltextrun"/>
          <w:rFonts w:cs="Arial"/>
          <w:szCs w:val="28"/>
        </w:rPr>
        <w:t>Article 14 – Liberty and security of person</w:t>
      </w:r>
      <w:r w:rsidRPr="00AA1DC4">
        <w:rPr>
          <w:rStyle w:val="eop"/>
          <w:rFonts w:cs="Arial"/>
          <w:szCs w:val="28"/>
        </w:rPr>
        <w:t> </w:t>
      </w:r>
    </w:p>
    <w:p w14:paraId="5C241B7F" w14:textId="77777777" w:rsidR="00831193" w:rsidRPr="00106F02" w:rsidRDefault="00831193" w:rsidP="0039110D">
      <w:pPr>
        <w:spacing w:line="360" w:lineRule="auto"/>
        <w:rPr>
          <w:rFonts w:cs="Arial"/>
          <w:sz w:val="16"/>
          <w:szCs w:val="16"/>
        </w:rPr>
      </w:pPr>
    </w:p>
    <w:p w14:paraId="1263469B" w14:textId="04483315" w:rsidR="00EE6E90" w:rsidRPr="00AA1DC4" w:rsidRDefault="00EE6E90" w:rsidP="00A07E3B">
      <w:pPr>
        <w:pStyle w:val="ListParagraph"/>
        <w:numPr>
          <w:ilvl w:val="0"/>
          <w:numId w:val="35"/>
        </w:numPr>
        <w:autoSpaceDE w:val="0"/>
        <w:autoSpaceDN w:val="0"/>
        <w:adjustRightInd w:val="0"/>
        <w:spacing w:after="0" w:line="360" w:lineRule="auto"/>
        <w:rPr>
          <w:rFonts w:eastAsia="Times New Roman" w:cs="Arial"/>
          <w:bCs/>
          <w:szCs w:val="28"/>
          <w:lang w:eastAsia="en-GB"/>
        </w:rPr>
      </w:pPr>
      <w:r w:rsidRPr="00AA1DC4">
        <w:rPr>
          <w:rFonts w:eastAsia="Times New Roman" w:cs="Arial"/>
          <w:bCs/>
          <w:szCs w:val="28"/>
          <w:lang w:eastAsia="en-GB"/>
        </w:rPr>
        <w:t xml:space="preserve">What actions is the State in NI taking to end the deprivation of liberty of </w:t>
      </w:r>
      <w:r w:rsidR="00802C35">
        <w:rPr>
          <w:rFonts w:eastAsia="Times New Roman" w:cs="Arial"/>
          <w:bCs/>
          <w:szCs w:val="28"/>
          <w:lang w:eastAsia="en-GB"/>
        </w:rPr>
        <w:t>Deaf</w:t>
      </w:r>
      <w:r w:rsidRPr="00AA1DC4">
        <w:rPr>
          <w:rFonts w:eastAsia="Times New Roman" w:cs="Arial"/>
          <w:bCs/>
          <w:szCs w:val="28"/>
          <w:lang w:eastAsia="en-GB"/>
        </w:rPr>
        <w:t xml:space="preserve"> and </w:t>
      </w:r>
      <w:r w:rsidR="00802C35">
        <w:rPr>
          <w:rFonts w:eastAsia="Times New Roman" w:cs="Arial"/>
          <w:bCs/>
          <w:szCs w:val="28"/>
          <w:lang w:eastAsia="en-GB"/>
        </w:rPr>
        <w:t>Disabled</w:t>
      </w:r>
      <w:r w:rsidRPr="00AA1DC4">
        <w:rPr>
          <w:rFonts w:eastAsia="Times New Roman" w:cs="Arial"/>
          <w:bCs/>
          <w:szCs w:val="28"/>
          <w:lang w:eastAsia="en-GB"/>
        </w:rPr>
        <w:t xml:space="preserve"> people within institutions?</w:t>
      </w:r>
    </w:p>
    <w:p w14:paraId="36F5E51C" w14:textId="77777777" w:rsidR="00EE6E90" w:rsidRPr="00106F02" w:rsidRDefault="00EE6E90" w:rsidP="0039110D">
      <w:pPr>
        <w:spacing w:line="360" w:lineRule="auto"/>
        <w:rPr>
          <w:rFonts w:cs="Arial"/>
          <w:sz w:val="16"/>
          <w:szCs w:val="16"/>
        </w:rPr>
      </w:pPr>
    </w:p>
    <w:p w14:paraId="703FCDBF" w14:textId="2BD43236" w:rsidR="00831193" w:rsidRPr="00AA1DC4" w:rsidRDefault="00831193" w:rsidP="00A07E3B">
      <w:pPr>
        <w:pStyle w:val="ListParagraph"/>
        <w:numPr>
          <w:ilvl w:val="0"/>
          <w:numId w:val="35"/>
        </w:numPr>
        <w:spacing w:line="360" w:lineRule="auto"/>
        <w:rPr>
          <w:rFonts w:cs="Arial"/>
          <w:szCs w:val="28"/>
        </w:rPr>
      </w:pPr>
      <w:r w:rsidRPr="00AA1DC4">
        <w:rPr>
          <w:rFonts w:cs="Arial"/>
          <w:szCs w:val="28"/>
        </w:rPr>
        <w:lastRenderedPageBreak/>
        <w:t xml:space="preserve">What is the </w:t>
      </w:r>
      <w:r w:rsidR="00904154">
        <w:rPr>
          <w:rFonts w:cs="Arial"/>
          <w:szCs w:val="28"/>
        </w:rPr>
        <w:t>SG</w:t>
      </w:r>
      <w:r w:rsidRPr="00AA1DC4">
        <w:rPr>
          <w:rFonts w:cs="Arial"/>
          <w:szCs w:val="28"/>
        </w:rPr>
        <w:t xml:space="preserve"> doing to address the rise in detentions under the Mental Health (Care and Treatment) (Scotland) Act 2003 and the low rate of compliance with safeguards such as Mental Health Officer consent and Social Circumstances Reports?</w:t>
      </w:r>
    </w:p>
    <w:p w14:paraId="4ADE8A3B" w14:textId="77777777" w:rsidR="00EE6E90" w:rsidRPr="00AA1DC4" w:rsidRDefault="00EE6E90" w:rsidP="0039110D">
      <w:pPr>
        <w:pStyle w:val="ListParagraph"/>
        <w:spacing w:line="360" w:lineRule="auto"/>
        <w:rPr>
          <w:rFonts w:cs="Arial"/>
          <w:szCs w:val="28"/>
        </w:rPr>
      </w:pPr>
    </w:p>
    <w:p w14:paraId="5D5A8908" w14:textId="2E68069A" w:rsidR="00106F02" w:rsidRDefault="00831193" w:rsidP="00106F02">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people detained inappropriately in assessment and treatment units and out of area placements are moved to appropriate housing in a community of their choice? </w:t>
      </w:r>
    </w:p>
    <w:p w14:paraId="0075973C" w14:textId="77777777" w:rsidR="00106F02" w:rsidRPr="00106F02" w:rsidRDefault="00106F02" w:rsidP="00106F02">
      <w:pPr>
        <w:pStyle w:val="ListParagraph"/>
        <w:rPr>
          <w:rFonts w:cs="Arial"/>
          <w:sz w:val="16"/>
          <w:szCs w:val="16"/>
        </w:rPr>
      </w:pPr>
    </w:p>
    <w:p w14:paraId="67D20E25" w14:textId="77777777" w:rsidR="00106F02" w:rsidRPr="00106F02" w:rsidRDefault="00106F02" w:rsidP="00106F02">
      <w:pPr>
        <w:pStyle w:val="ListParagraph"/>
        <w:spacing w:line="360" w:lineRule="auto"/>
        <w:rPr>
          <w:rFonts w:cs="Arial"/>
          <w:sz w:val="16"/>
          <w:szCs w:val="16"/>
        </w:rPr>
      </w:pPr>
    </w:p>
    <w:p w14:paraId="3C118BD7" w14:textId="588F2CD1" w:rsidR="004E6522" w:rsidRPr="00AA1DC4" w:rsidRDefault="004E6522" w:rsidP="00A07E3B">
      <w:pPr>
        <w:pStyle w:val="ListParagraph"/>
        <w:numPr>
          <w:ilvl w:val="0"/>
          <w:numId w:val="35"/>
        </w:numPr>
        <w:spacing w:line="360" w:lineRule="auto"/>
        <w:rPr>
          <w:rFonts w:cs="Arial"/>
          <w:szCs w:val="28"/>
        </w:rPr>
      </w:pPr>
      <w:r w:rsidRPr="00AA1DC4">
        <w:rPr>
          <w:rFonts w:cs="Arial"/>
          <w:szCs w:val="28"/>
        </w:rPr>
        <w:t xml:space="preserve">How does WeG justify continued use of forced detentions and compulsory inpatient and community treatment of people living with mental distress, who are neurodiverse and/or have learning difficulties? </w:t>
      </w:r>
    </w:p>
    <w:p w14:paraId="07B73FAC" w14:textId="77777777" w:rsidR="004E6522" w:rsidRPr="00AA1DC4" w:rsidRDefault="004E6522" w:rsidP="0039110D">
      <w:pPr>
        <w:pStyle w:val="ListParagraph"/>
        <w:spacing w:line="360" w:lineRule="auto"/>
        <w:rPr>
          <w:rFonts w:cs="Arial"/>
          <w:szCs w:val="28"/>
        </w:rPr>
      </w:pPr>
    </w:p>
    <w:p w14:paraId="07E97CAA" w14:textId="5218D8A7" w:rsidR="004E6522" w:rsidRPr="00AA1DC4" w:rsidRDefault="004E6522" w:rsidP="00A07E3B">
      <w:pPr>
        <w:pStyle w:val="ListParagraph"/>
        <w:numPr>
          <w:ilvl w:val="0"/>
          <w:numId w:val="35"/>
        </w:numPr>
        <w:spacing w:line="360" w:lineRule="auto"/>
        <w:rPr>
          <w:rFonts w:cs="Arial"/>
          <w:szCs w:val="28"/>
        </w:rPr>
      </w:pPr>
      <w:r w:rsidRPr="00AA1DC4">
        <w:rPr>
          <w:rFonts w:cs="Arial"/>
          <w:szCs w:val="28"/>
        </w:rPr>
        <w:t>What decisive steps is WeG taking towards the closure of all hospital units which employ involuntary detention and treatment on the basis of a disability and the transfer of funding from these to community resources, including a wide range of non-clinical resources?</w:t>
      </w:r>
    </w:p>
    <w:p w14:paraId="5D4FE7FB" w14:textId="77777777" w:rsidR="00807D9F" w:rsidRPr="00AA1DC4" w:rsidRDefault="00807D9F" w:rsidP="0039110D">
      <w:pPr>
        <w:pStyle w:val="ListParagraph"/>
        <w:spacing w:line="360" w:lineRule="auto"/>
        <w:rPr>
          <w:rFonts w:cs="Arial"/>
          <w:szCs w:val="28"/>
        </w:rPr>
      </w:pPr>
    </w:p>
    <w:p w14:paraId="53A3E954" w14:textId="4D094DF8" w:rsidR="00831193" w:rsidRPr="00AA1DC4" w:rsidRDefault="00FF3A41" w:rsidP="0039110D">
      <w:pPr>
        <w:pStyle w:val="Heading3"/>
        <w:spacing w:line="360" w:lineRule="auto"/>
        <w:rPr>
          <w:rStyle w:val="eop"/>
          <w:rFonts w:cs="Arial"/>
          <w:szCs w:val="28"/>
        </w:rPr>
      </w:pPr>
      <w:r w:rsidRPr="00AA1DC4">
        <w:rPr>
          <w:rStyle w:val="eop"/>
          <w:rFonts w:cs="Arial"/>
          <w:szCs w:val="28"/>
        </w:rPr>
        <w:t>Article 15 - Freedom from torture or cruel, inhumane or degrading treatment or punishment</w:t>
      </w:r>
    </w:p>
    <w:p w14:paraId="79010433" w14:textId="77777777" w:rsidR="00FF3A41" w:rsidRPr="00106F02" w:rsidRDefault="00FF3A41" w:rsidP="0039110D">
      <w:pPr>
        <w:spacing w:line="360" w:lineRule="auto"/>
        <w:rPr>
          <w:rFonts w:cs="Arial"/>
          <w:sz w:val="16"/>
          <w:szCs w:val="16"/>
        </w:rPr>
      </w:pPr>
    </w:p>
    <w:p w14:paraId="569C80E2" w14:textId="4998E451" w:rsidR="00FF3A41" w:rsidRPr="00AA1DC4" w:rsidRDefault="00FF3A41" w:rsidP="00A07E3B">
      <w:pPr>
        <w:pStyle w:val="ListParagraph"/>
        <w:numPr>
          <w:ilvl w:val="0"/>
          <w:numId w:val="35"/>
        </w:numPr>
        <w:spacing w:line="360" w:lineRule="auto"/>
        <w:rPr>
          <w:rFonts w:cs="Arial"/>
          <w:szCs w:val="28"/>
        </w:rPr>
      </w:pPr>
      <w:r w:rsidRPr="00AA1DC4">
        <w:rPr>
          <w:rFonts w:cs="Arial"/>
          <w:szCs w:val="28"/>
        </w:rPr>
        <w:t>What actions is the State in NI taking to ensure compliance with and completion of the hospital resettlement programme?</w:t>
      </w:r>
    </w:p>
    <w:p w14:paraId="097BCF52" w14:textId="77777777" w:rsidR="00FF3A41" w:rsidRPr="00AA1DC4" w:rsidRDefault="00FF3A41" w:rsidP="0039110D">
      <w:pPr>
        <w:pStyle w:val="ListParagraph"/>
        <w:spacing w:line="360" w:lineRule="auto"/>
        <w:rPr>
          <w:rFonts w:cs="Arial"/>
          <w:szCs w:val="28"/>
        </w:rPr>
      </w:pPr>
    </w:p>
    <w:p w14:paraId="77BA854D" w14:textId="06191005" w:rsidR="00FF3A41" w:rsidRPr="00AA1DC4" w:rsidRDefault="00FF3A41" w:rsidP="00A07E3B">
      <w:pPr>
        <w:pStyle w:val="ListParagraph"/>
        <w:numPr>
          <w:ilvl w:val="0"/>
          <w:numId w:val="35"/>
        </w:numPr>
        <w:spacing w:line="360" w:lineRule="auto"/>
        <w:rPr>
          <w:rFonts w:cs="Arial"/>
          <w:szCs w:val="28"/>
        </w:rPr>
      </w:pPr>
      <w:r w:rsidRPr="00AA1DC4">
        <w:rPr>
          <w:rFonts w:cs="Arial"/>
          <w:szCs w:val="28"/>
        </w:rPr>
        <w:t>What action is State taking in NI to reduce the use of restraint (both physical and chemically) down to zero?</w:t>
      </w:r>
    </w:p>
    <w:p w14:paraId="26991C4B" w14:textId="77777777" w:rsidR="00751AC7" w:rsidRPr="00AA1DC4" w:rsidRDefault="00751AC7" w:rsidP="0039110D">
      <w:pPr>
        <w:pStyle w:val="ListParagraph"/>
        <w:spacing w:line="360" w:lineRule="auto"/>
        <w:rPr>
          <w:rFonts w:cs="Arial"/>
          <w:szCs w:val="28"/>
        </w:rPr>
      </w:pPr>
    </w:p>
    <w:p w14:paraId="4E88C5D0" w14:textId="7777777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How does WeG justify continued use of physical restraint and seclusion within institutions for both children and adults including special schools and what measures have been taken to prevent/reduce the use of restraint?</w:t>
      </w:r>
    </w:p>
    <w:p w14:paraId="7019A2FD" w14:textId="77777777" w:rsidR="00751AC7" w:rsidRPr="00AA1DC4" w:rsidRDefault="00751AC7" w:rsidP="0039110D">
      <w:pPr>
        <w:pStyle w:val="ListParagraph"/>
        <w:spacing w:line="360" w:lineRule="auto"/>
        <w:rPr>
          <w:rFonts w:cs="Arial"/>
          <w:szCs w:val="28"/>
        </w:rPr>
      </w:pPr>
    </w:p>
    <w:p w14:paraId="5C5F7215" w14:textId="5C551EE8" w:rsidR="00FF3A41" w:rsidRDefault="00751AC7" w:rsidP="0039110D">
      <w:pPr>
        <w:pStyle w:val="ListParagraph"/>
        <w:numPr>
          <w:ilvl w:val="0"/>
          <w:numId w:val="35"/>
        </w:numPr>
        <w:spacing w:line="360" w:lineRule="auto"/>
        <w:rPr>
          <w:rFonts w:cs="Arial"/>
          <w:szCs w:val="28"/>
        </w:rPr>
      </w:pPr>
      <w:r w:rsidRPr="00AA1DC4">
        <w:rPr>
          <w:rFonts w:cs="Arial"/>
          <w:szCs w:val="28"/>
        </w:rPr>
        <w:t xml:space="preserve">What measures are in place to monitor and improve conditions experienced by </w:t>
      </w:r>
      <w:r w:rsidR="00802C35">
        <w:rPr>
          <w:rFonts w:cs="Arial"/>
          <w:szCs w:val="28"/>
        </w:rPr>
        <w:t>Deaf and Disabled people</w:t>
      </w:r>
      <w:r w:rsidRPr="00AA1DC4">
        <w:rPr>
          <w:rFonts w:cs="Arial"/>
          <w:szCs w:val="28"/>
        </w:rPr>
        <w:t xml:space="preserve"> detained in any setting including refugee detention centres, the criminal justice system and secure institutional settings?</w:t>
      </w:r>
    </w:p>
    <w:p w14:paraId="13DAA0C4" w14:textId="77777777" w:rsidR="00106F02" w:rsidRPr="00106F02" w:rsidRDefault="00106F02" w:rsidP="00106F02">
      <w:pPr>
        <w:pStyle w:val="ListParagraph"/>
        <w:rPr>
          <w:rFonts w:cs="Arial"/>
          <w:sz w:val="16"/>
          <w:szCs w:val="16"/>
        </w:rPr>
      </w:pPr>
    </w:p>
    <w:p w14:paraId="300D935A" w14:textId="77777777" w:rsidR="00106F02" w:rsidRPr="00106F02" w:rsidRDefault="00106F02" w:rsidP="00106F02">
      <w:pPr>
        <w:pStyle w:val="ListParagraph"/>
        <w:spacing w:line="360" w:lineRule="auto"/>
        <w:rPr>
          <w:rFonts w:cs="Arial"/>
          <w:sz w:val="16"/>
          <w:szCs w:val="16"/>
        </w:rPr>
      </w:pPr>
    </w:p>
    <w:p w14:paraId="523B0E16" w14:textId="3C56B6FF" w:rsidR="00831193" w:rsidRPr="00AA1DC4" w:rsidRDefault="00831193" w:rsidP="0039110D">
      <w:pPr>
        <w:pStyle w:val="Heading3"/>
        <w:spacing w:line="360" w:lineRule="auto"/>
        <w:rPr>
          <w:rStyle w:val="eop"/>
          <w:rFonts w:cs="Arial"/>
          <w:szCs w:val="28"/>
        </w:rPr>
      </w:pPr>
      <w:r w:rsidRPr="00AA1DC4">
        <w:rPr>
          <w:rStyle w:val="eop"/>
          <w:rFonts w:cs="Arial"/>
          <w:szCs w:val="28"/>
        </w:rPr>
        <w:t>Article 16 - Freedom from exploitation, violence and abuse</w:t>
      </w:r>
    </w:p>
    <w:p w14:paraId="3345E2CD" w14:textId="77777777" w:rsidR="00EE6E90" w:rsidRPr="00106F02" w:rsidRDefault="00EE6E90" w:rsidP="0039110D">
      <w:pPr>
        <w:spacing w:line="360" w:lineRule="auto"/>
        <w:rPr>
          <w:rFonts w:cs="Arial"/>
          <w:sz w:val="16"/>
          <w:szCs w:val="16"/>
        </w:rPr>
      </w:pPr>
    </w:p>
    <w:p w14:paraId="750CDFF3" w14:textId="6A43154D" w:rsidR="00FF3A41" w:rsidRPr="00AA1DC4" w:rsidRDefault="00FF3A41" w:rsidP="00A07E3B">
      <w:pPr>
        <w:pStyle w:val="ListParagraph"/>
        <w:numPr>
          <w:ilvl w:val="0"/>
          <w:numId w:val="35"/>
        </w:numPr>
        <w:spacing w:line="360" w:lineRule="auto"/>
        <w:rPr>
          <w:rFonts w:cs="Arial"/>
          <w:szCs w:val="28"/>
        </w:rPr>
      </w:pPr>
      <w:r w:rsidRPr="00AA1DC4">
        <w:rPr>
          <w:rFonts w:cs="Arial"/>
          <w:szCs w:val="28"/>
        </w:rPr>
        <w:t>How will the State ensure that hate crime legislation in NI is effective, particularly in relation to prosecution?</w:t>
      </w:r>
    </w:p>
    <w:p w14:paraId="2A9521D0" w14:textId="77777777" w:rsidR="00FF3A41" w:rsidRPr="00AA1DC4" w:rsidRDefault="00FF3A41" w:rsidP="0039110D">
      <w:pPr>
        <w:pStyle w:val="ListParagraph"/>
        <w:spacing w:line="360" w:lineRule="auto"/>
        <w:rPr>
          <w:rFonts w:cs="Arial"/>
          <w:szCs w:val="28"/>
        </w:rPr>
      </w:pPr>
    </w:p>
    <w:p w14:paraId="67AF7B37" w14:textId="02B2EE39" w:rsidR="00EE6E90" w:rsidRPr="00AA1DC4" w:rsidRDefault="00FF3A41" w:rsidP="00A07E3B">
      <w:pPr>
        <w:pStyle w:val="ListParagraph"/>
        <w:numPr>
          <w:ilvl w:val="0"/>
          <w:numId w:val="35"/>
        </w:numPr>
        <w:spacing w:line="360" w:lineRule="auto"/>
        <w:rPr>
          <w:rFonts w:cs="Arial"/>
          <w:szCs w:val="28"/>
        </w:rPr>
      </w:pPr>
      <w:r w:rsidRPr="00AA1DC4">
        <w:rPr>
          <w:rFonts w:cs="Arial"/>
          <w:szCs w:val="28"/>
        </w:rPr>
        <w:t xml:space="preserve">What preventative policies and measures is the State in NI undertaking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and children are not subject to abuse?  </w:t>
      </w:r>
    </w:p>
    <w:p w14:paraId="784A65CC" w14:textId="77777777" w:rsidR="00FF3A41" w:rsidRPr="00AA1DC4" w:rsidRDefault="00FF3A41" w:rsidP="0039110D">
      <w:pPr>
        <w:pStyle w:val="ListParagraph"/>
        <w:spacing w:line="360" w:lineRule="auto"/>
        <w:rPr>
          <w:rFonts w:cs="Arial"/>
          <w:szCs w:val="28"/>
        </w:rPr>
      </w:pPr>
    </w:p>
    <w:p w14:paraId="3E984247" w14:textId="46FA11D8"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tackle the increasing number of hate crimes against </w:t>
      </w:r>
      <w:r w:rsidR="00802C35">
        <w:rPr>
          <w:rFonts w:cs="Arial"/>
          <w:szCs w:val="28"/>
        </w:rPr>
        <w:t>Deaf and Disabled people</w:t>
      </w:r>
      <w:r w:rsidRPr="00AA1DC4">
        <w:rPr>
          <w:rFonts w:cs="Arial"/>
          <w:szCs w:val="28"/>
        </w:rPr>
        <w:t xml:space="preserve">? </w:t>
      </w:r>
    </w:p>
    <w:p w14:paraId="723360ED" w14:textId="77777777" w:rsidR="00831193" w:rsidRPr="00AA1DC4" w:rsidRDefault="00831193" w:rsidP="0039110D">
      <w:pPr>
        <w:pStyle w:val="ListParagraph"/>
        <w:spacing w:line="360" w:lineRule="auto"/>
        <w:rPr>
          <w:rFonts w:cs="Arial"/>
          <w:szCs w:val="28"/>
        </w:rPr>
      </w:pPr>
    </w:p>
    <w:p w14:paraId="381A5AB6" w14:textId="48E8959C"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record and publish data on intersectional hate crime?</w:t>
      </w:r>
    </w:p>
    <w:p w14:paraId="6616C045" w14:textId="77777777" w:rsidR="00831193" w:rsidRPr="00AA1DC4" w:rsidRDefault="00831193" w:rsidP="0039110D">
      <w:pPr>
        <w:pStyle w:val="ListParagraph"/>
        <w:spacing w:line="360" w:lineRule="auto"/>
        <w:rPr>
          <w:rFonts w:cs="Arial"/>
          <w:szCs w:val="28"/>
        </w:rPr>
      </w:pPr>
    </w:p>
    <w:p w14:paraId="482C3255" w14:textId="6FE41141" w:rsidR="00751AC7" w:rsidRPr="00AA1DC4" w:rsidRDefault="00831193" w:rsidP="00A07E3B">
      <w:pPr>
        <w:pStyle w:val="ListParagraph"/>
        <w:numPr>
          <w:ilvl w:val="0"/>
          <w:numId w:val="35"/>
        </w:numPr>
        <w:spacing w:line="360" w:lineRule="auto"/>
        <w:rPr>
          <w:rFonts w:cs="Arial"/>
          <w:szCs w:val="28"/>
        </w:rPr>
      </w:pPr>
      <w:r w:rsidRPr="00AA1DC4">
        <w:rPr>
          <w:rFonts w:cs="Arial"/>
          <w:szCs w:val="28"/>
        </w:rPr>
        <w:lastRenderedPageBreak/>
        <w:t xml:space="preserve">What is the </w:t>
      </w:r>
      <w:r w:rsidR="00904154">
        <w:rPr>
          <w:rFonts w:cs="Arial"/>
          <w:szCs w:val="28"/>
        </w:rPr>
        <w:t>SG</w:t>
      </w:r>
      <w:r w:rsidRPr="00AA1DC4">
        <w:rPr>
          <w:rFonts w:cs="Arial"/>
          <w:szCs w:val="28"/>
        </w:rPr>
        <w:t xml:space="preserve"> doing to tackle domestic violence against </w:t>
      </w:r>
      <w:r w:rsidR="00802C35">
        <w:rPr>
          <w:rFonts w:cs="Arial"/>
          <w:szCs w:val="28"/>
        </w:rPr>
        <w:t>Disabled</w:t>
      </w:r>
      <w:r w:rsidRPr="00AA1DC4">
        <w:rPr>
          <w:rFonts w:cs="Arial"/>
          <w:szCs w:val="28"/>
        </w:rPr>
        <w:t xml:space="preserve"> women and to understand the extent of the issue and support needs of </w:t>
      </w:r>
      <w:r w:rsidR="00802C35">
        <w:rPr>
          <w:rFonts w:cs="Arial"/>
          <w:szCs w:val="28"/>
        </w:rPr>
        <w:t>Disabled</w:t>
      </w:r>
      <w:r w:rsidRPr="00AA1DC4">
        <w:rPr>
          <w:rFonts w:cs="Arial"/>
          <w:szCs w:val="28"/>
        </w:rPr>
        <w:t xml:space="preserve"> women? </w:t>
      </w:r>
    </w:p>
    <w:p w14:paraId="5B7A75EA" w14:textId="77777777" w:rsidR="00751AC7" w:rsidRPr="00106F02" w:rsidRDefault="00751AC7" w:rsidP="0039110D">
      <w:pPr>
        <w:spacing w:line="360" w:lineRule="auto"/>
        <w:rPr>
          <w:rFonts w:cs="Arial"/>
          <w:sz w:val="16"/>
          <w:szCs w:val="16"/>
        </w:rPr>
      </w:pPr>
    </w:p>
    <w:p w14:paraId="3D4304FE" w14:textId="7777777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What national initiatives are in place to address exploitative practices commonly used within criminal enterprises such as ‘cuckoo-ing’ and targeting of young people with SEND by drug gangs?</w:t>
      </w:r>
    </w:p>
    <w:p w14:paraId="4F2356EB" w14:textId="77777777" w:rsidR="00751AC7" w:rsidRPr="00AA1DC4" w:rsidRDefault="00751AC7" w:rsidP="0039110D">
      <w:pPr>
        <w:pStyle w:val="ListParagraph"/>
        <w:spacing w:line="360" w:lineRule="auto"/>
        <w:rPr>
          <w:rFonts w:cs="Arial"/>
          <w:szCs w:val="28"/>
        </w:rPr>
      </w:pPr>
    </w:p>
    <w:p w14:paraId="19CA5CA0" w14:textId="3994CF8B"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measures are in place to address the problem of disability hate crime including initiatives to tackle hostile attitudes against other characteristics such as benefit claiming that in practice get targeted at </w:t>
      </w:r>
      <w:r w:rsidR="00802C35">
        <w:rPr>
          <w:rFonts w:cs="Arial"/>
          <w:szCs w:val="28"/>
        </w:rPr>
        <w:t>Deaf and Disabled people</w:t>
      </w:r>
      <w:r w:rsidRPr="00AA1DC4">
        <w:rPr>
          <w:rFonts w:cs="Arial"/>
          <w:szCs w:val="28"/>
        </w:rPr>
        <w:t>, and to increase prosecution rates?</w:t>
      </w:r>
    </w:p>
    <w:p w14:paraId="03502525" w14:textId="77777777" w:rsidR="00751AC7" w:rsidRPr="00AA1DC4" w:rsidRDefault="00751AC7" w:rsidP="0039110D">
      <w:pPr>
        <w:pStyle w:val="ListParagraph"/>
        <w:spacing w:line="360" w:lineRule="auto"/>
        <w:rPr>
          <w:rFonts w:cs="Arial"/>
          <w:szCs w:val="28"/>
        </w:rPr>
      </w:pPr>
    </w:p>
    <w:p w14:paraId="1CA2A90B" w14:textId="78D0D48E" w:rsidR="00831193" w:rsidRDefault="00751AC7" w:rsidP="0039110D">
      <w:pPr>
        <w:pStyle w:val="ListParagraph"/>
        <w:numPr>
          <w:ilvl w:val="0"/>
          <w:numId w:val="35"/>
        </w:numPr>
        <w:spacing w:line="360" w:lineRule="auto"/>
        <w:rPr>
          <w:rFonts w:cs="Arial"/>
          <w:szCs w:val="28"/>
        </w:rPr>
      </w:pPr>
      <w:r w:rsidRPr="00AA1DC4">
        <w:rPr>
          <w:rFonts w:cs="Arial"/>
          <w:szCs w:val="28"/>
        </w:rPr>
        <w:t xml:space="preserve">What measures have been put in place to protect </w:t>
      </w:r>
      <w:r w:rsidR="00802C35">
        <w:rPr>
          <w:rFonts w:cs="Arial"/>
          <w:szCs w:val="28"/>
        </w:rPr>
        <w:t>Deaf and Disabled people</w:t>
      </w:r>
      <w:r w:rsidRPr="00AA1DC4">
        <w:rPr>
          <w:rFonts w:cs="Arial"/>
          <w:szCs w:val="28"/>
        </w:rPr>
        <w:t xml:space="preserve"> from abuse by non-family carers?</w:t>
      </w:r>
    </w:p>
    <w:p w14:paraId="04A3A104" w14:textId="77777777" w:rsidR="00106F02" w:rsidRPr="00106F02" w:rsidRDefault="00106F02" w:rsidP="00106F02">
      <w:pPr>
        <w:pStyle w:val="ListParagraph"/>
        <w:rPr>
          <w:rFonts w:cs="Arial"/>
          <w:szCs w:val="28"/>
        </w:rPr>
      </w:pPr>
    </w:p>
    <w:p w14:paraId="7FA55465" w14:textId="77777777" w:rsidR="00106F02" w:rsidRPr="00106F02" w:rsidRDefault="00106F02" w:rsidP="00106F02">
      <w:pPr>
        <w:pStyle w:val="ListParagraph"/>
        <w:spacing w:line="360" w:lineRule="auto"/>
        <w:rPr>
          <w:rFonts w:cs="Arial"/>
          <w:sz w:val="16"/>
          <w:szCs w:val="16"/>
        </w:rPr>
      </w:pPr>
    </w:p>
    <w:p w14:paraId="04C8BDD8" w14:textId="364BB974" w:rsidR="00751AC7" w:rsidRPr="00AA1DC4" w:rsidRDefault="00CF266A" w:rsidP="0039110D">
      <w:pPr>
        <w:pStyle w:val="Heading3"/>
        <w:spacing w:line="360" w:lineRule="auto"/>
        <w:rPr>
          <w:rStyle w:val="normaltextrun"/>
          <w:rFonts w:cs="Arial"/>
          <w:szCs w:val="28"/>
        </w:rPr>
      </w:pPr>
      <w:hyperlink r:id="rId8" w:tooltip="Article 17 – Protecting the integrity of the person" w:history="1">
        <w:r w:rsidR="00751AC7" w:rsidRPr="00AA1DC4">
          <w:rPr>
            <w:rStyle w:val="normaltextrun"/>
            <w:rFonts w:cs="Arial"/>
            <w:szCs w:val="28"/>
          </w:rPr>
          <w:t>Article 17 – Protecting the integrity of the person</w:t>
        </w:r>
      </w:hyperlink>
    </w:p>
    <w:p w14:paraId="12166585" w14:textId="77777777" w:rsidR="00751AC7" w:rsidRPr="00106F02" w:rsidRDefault="00751AC7" w:rsidP="0039110D">
      <w:pPr>
        <w:spacing w:line="360" w:lineRule="auto"/>
        <w:rPr>
          <w:rFonts w:cs="Arial"/>
          <w:sz w:val="16"/>
          <w:szCs w:val="16"/>
        </w:rPr>
      </w:pPr>
    </w:p>
    <w:p w14:paraId="48D76B21" w14:textId="25E1B96D" w:rsidR="00751AC7" w:rsidRPr="00AA1DC4" w:rsidRDefault="00751AC7" w:rsidP="00A07E3B">
      <w:pPr>
        <w:pStyle w:val="ListParagraph"/>
        <w:numPr>
          <w:ilvl w:val="0"/>
          <w:numId w:val="35"/>
        </w:numPr>
        <w:spacing w:line="360" w:lineRule="auto"/>
        <w:rPr>
          <w:rFonts w:eastAsia="Arial" w:cs="Arial"/>
          <w:szCs w:val="28"/>
        </w:rPr>
      </w:pPr>
      <w:r w:rsidRPr="00AA1DC4">
        <w:rPr>
          <w:rFonts w:eastAsia="Arial" w:cs="Arial"/>
          <w:szCs w:val="28"/>
        </w:rPr>
        <w:t>How does WeG justify continued use of forced treatments?</w:t>
      </w:r>
    </w:p>
    <w:p w14:paraId="4DAB2553" w14:textId="77777777" w:rsidR="00751AC7" w:rsidRPr="00AA1DC4" w:rsidRDefault="00751AC7" w:rsidP="0039110D">
      <w:pPr>
        <w:pStyle w:val="ListParagraph"/>
        <w:spacing w:line="360" w:lineRule="auto"/>
        <w:rPr>
          <w:rFonts w:eastAsia="Arial" w:cs="Arial"/>
          <w:szCs w:val="28"/>
        </w:rPr>
      </w:pPr>
    </w:p>
    <w:p w14:paraId="0B35BB51" w14:textId="77777777" w:rsidR="00751AC7" w:rsidRPr="00AA1DC4" w:rsidRDefault="00751AC7" w:rsidP="00A07E3B">
      <w:pPr>
        <w:pStyle w:val="ListParagraph"/>
        <w:numPr>
          <w:ilvl w:val="0"/>
          <w:numId w:val="35"/>
        </w:numPr>
        <w:spacing w:line="360" w:lineRule="auto"/>
        <w:rPr>
          <w:rFonts w:eastAsia="Arial" w:cs="Arial"/>
          <w:szCs w:val="28"/>
        </w:rPr>
      </w:pPr>
      <w:r w:rsidRPr="00AA1DC4">
        <w:rPr>
          <w:rFonts w:eastAsia="Arial" w:cs="Arial"/>
          <w:szCs w:val="28"/>
        </w:rPr>
        <w:t>What measures are in place to promote availability of a wide range of support and resource options for voluntary engagement by people living with mental distress with choice and control over the support/resource they receive?</w:t>
      </w:r>
    </w:p>
    <w:p w14:paraId="566D8F1A" w14:textId="275FBC3D" w:rsidR="00751AC7" w:rsidRPr="00106F02" w:rsidRDefault="00751AC7" w:rsidP="0039110D">
      <w:pPr>
        <w:spacing w:line="360" w:lineRule="auto"/>
        <w:rPr>
          <w:rFonts w:cs="Arial"/>
          <w:sz w:val="16"/>
          <w:szCs w:val="16"/>
        </w:rPr>
      </w:pPr>
      <w:r w:rsidRPr="00106F02">
        <w:rPr>
          <w:rFonts w:cs="Arial"/>
          <w:sz w:val="16"/>
          <w:szCs w:val="16"/>
        </w:rPr>
        <w:br/>
      </w:r>
    </w:p>
    <w:p w14:paraId="273BCD89" w14:textId="77777777" w:rsidR="00831193" w:rsidRPr="00AA1DC4" w:rsidRDefault="00831193" w:rsidP="0039110D">
      <w:pPr>
        <w:pStyle w:val="Heading3"/>
        <w:spacing w:line="360" w:lineRule="auto"/>
        <w:rPr>
          <w:rFonts w:cs="Arial"/>
          <w:szCs w:val="28"/>
        </w:rPr>
      </w:pPr>
      <w:r w:rsidRPr="00AA1DC4">
        <w:rPr>
          <w:rStyle w:val="normaltextrun"/>
          <w:rFonts w:cs="Arial"/>
          <w:szCs w:val="28"/>
        </w:rPr>
        <w:lastRenderedPageBreak/>
        <w:t>Article 18 – Liberty of movement</w:t>
      </w:r>
      <w:r w:rsidRPr="00AA1DC4">
        <w:rPr>
          <w:rStyle w:val="eop"/>
          <w:rFonts w:cs="Arial"/>
          <w:szCs w:val="28"/>
        </w:rPr>
        <w:t> </w:t>
      </w:r>
    </w:p>
    <w:p w14:paraId="3C48BFA3" w14:textId="3E4D9C9D" w:rsidR="00831193" w:rsidRPr="00AA1DC4" w:rsidRDefault="00831193" w:rsidP="00A07E3B">
      <w:pPr>
        <w:pStyle w:val="ListParagraph"/>
        <w:numPr>
          <w:ilvl w:val="0"/>
          <w:numId w:val="35"/>
        </w:numPr>
        <w:spacing w:line="360" w:lineRule="auto"/>
        <w:rPr>
          <w:rFonts w:eastAsia="Arial" w:cs="Arial"/>
          <w:szCs w:val="28"/>
        </w:rPr>
      </w:pPr>
      <w:r w:rsidRPr="00AA1DC4">
        <w:rPr>
          <w:rFonts w:eastAsia="Arial" w:cs="Arial"/>
          <w:szCs w:val="28"/>
        </w:rPr>
        <w:t xml:space="preserve">What is the </w:t>
      </w:r>
      <w:r w:rsidR="00904154">
        <w:rPr>
          <w:rFonts w:eastAsia="Arial" w:cs="Arial"/>
          <w:szCs w:val="28"/>
        </w:rPr>
        <w:t>SG</w:t>
      </w:r>
      <w:r w:rsidRPr="00AA1DC4">
        <w:rPr>
          <w:rFonts w:eastAsia="Arial" w:cs="Arial"/>
          <w:szCs w:val="28"/>
        </w:rPr>
        <w:t xml:space="preserve"> doing to address the impact of Brexit on </w:t>
      </w:r>
      <w:r w:rsidR="00802C35">
        <w:rPr>
          <w:rFonts w:eastAsia="Arial" w:cs="Arial"/>
          <w:szCs w:val="28"/>
        </w:rPr>
        <w:t xml:space="preserve">Deaf and Disabled </w:t>
      </w:r>
      <w:proofErr w:type="spellStart"/>
      <w:r w:rsidR="00802C35">
        <w:rPr>
          <w:rFonts w:eastAsia="Arial" w:cs="Arial"/>
          <w:szCs w:val="28"/>
        </w:rPr>
        <w:t>people</w:t>
      </w:r>
      <w:r w:rsidRPr="00AA1DC4">
        <w:rPr>
          <w:rFonts w:eastAsia="Arial" w:cs="Arial"/>
          <w:szCs w:val="28"/>
        </w:rPr>
        <w:t>s</w:t>
      </w:r>
      <w:proofErr w:type="spellEnd"/>
      <w:r w:rsidRPr="00AA1DC4">
        <w:rPr>
          <w:rFonts w:eastAsia="Arial" w:cs="Arial"/>
          <w:szCs w:val="28"/>
        </w:rPr>
        <w:t xml:space="preserve"> right to liberty of movement (within its competence)?</w:t>
      </w:r>
    </w:p>
    <w:p w14:paraId="4DEC92E7" w14:textId="77777777" w:rsidR="00831193" w:rsidRPr="00106F02" w:rsidRDefault="00831193" w:rsidP="0039110D">
      <w:pPr>
        <w:pStyle w:val="ListParagraph"/>
        <w:spacing w:line="360" w:lineRule="auto"/>
        <w:rPr>
          <w:rFonts w:eastAsia="Arial" w:cs="Arial"/>
          <w:sz w:val="16"/>
          <w:szCs w:val="16"/>
        </w:rPr>
      </w:pPr>
    </w:p>
    <w:p w14:paraId="07CC74B9" w14:textId="7A3C2DF9" w:rsidR="00831193" w:rsidRPr="00AA1DC4" w:rsidRDefault="00831193" w:rsidP="00A07E3B">
      <w:pPr>
        <w:pStyle w:val="ListParagraph"/>
        <w:numPr>
          <w:ilvl w:val="0"/>
          <w:numId w:val="35"/>
        </w:numPr>
        <w:spacing w:line="360" w:lineRule="auto"/>
        <w:rPr>
          <w:rFonts w:eastAsia="Arial" w:cs="Arial"/>
          <w:szCs w:val="28"/>
        </w:rPr>
      </w:pPr>
      <w:r w:rsidRPr="00AA1DC4">
        <w:rPr>
          <w:rFonts w:eastAsia="Arial" w:cs="Arial"/>
          <w:szCs w:val="28"/>
        </w:rPr>
        <w:t xml:space="preserve">What is the </w:t>
      </w:r>
      <w:r w:rsidR="00904154">
        <w:rPr>
          <w:rFonts w:eastAsia="Arial" w:cs="Arial"/>
          <w:szCs w:val="28"/>
        </w:rPr>
        <w:t>SG</w:t>
      </w:r>
      <w:r w:rsidRPr="00AA1DC4">
        <w:rPr>
          <w:rFonts w:eastAsia="Arial" w:cs="Arial"/>
          <w:szCs w:val="28"/>
        </w:rPr>
        <w:t xml:space="preserve"> doing to make it remove the barriers so that </w:t>
      </w:r>
      <w:r w:rsidR="00802C35">
        <w:rPr>
          <w:rFonts w:eastAsia="Arial" w:cs="Arial"/>
          <w:szCs w:val="28"/>
        </w:rPr>
        <w:t>Deaf and Disabled people</w:t>
      </w:r>
      <w:r w:rsidRPr="00AA1DC4">
        <w:rPr>
          <w:rFonts w:eastAsia="Arial" w:cs="Arial"/>
          <w:szCs w:val="28"/>
        </w:rPr>
        <w:t xml:space="preserve"> can move their care packages/plans when they move to another local authority area?</w:t>
      </w:r>
    </w:p>
    <w:p w14:paraId="4A72961F" w14:textId="77777777" w:rsidR="00FF3A41" w:rsidRPr="00AA1DC4" w:rsidRDefault="00FF3A41" w:rsidP="0039110D">
      <w:pPr>
        <w:pStyle w:val="ListParagraph"/>
        <w:spacing w:line="360" w:lineRule="auto"/>
        <w:rPr>
          <w:rFonts w:eastAsia="Arial" w:cs="Arial"/>
          <w:szCs w:val="28"/>
        </w:rPr>
      </w:pPr>
    </w:p>
    <w:p w14:paraId="715CCA8E" w14:textId="77777777" w:rsidR="00751AC7" w:rsidRPr="00AA1DC4" w:rsidRDefault="00751AC7" w:rsidP="00A07E3B">
      <w:pPr>
        <w:pStyle w:val="ListParagraph"/>
        <w:numPr>
          <w:ilvl w:val="0"/>
          <w:numId w:val="35"/>
        </w:numPr>
        <w:spacing w:line="360" w:lineRule="auto"/>
        <w:rPr>
          <w:rFonts w:eastAsia="Arial" w:cs="Arial"/>
          <w:szCs w:val="28"/>
        </w:rPr>
      </w:pPr>
      <w:r w:rsidRPr="00AA1DC4">
        <w:rPr>
          <w:rFonts w:eastAsia="Arial" w:cs="Arial"/>
          <w:szCs w:val="28"/>
        </w:rPr>
        <w:t>How does WeG continue to justify its reservation under Article 18?</w:t>
      </w:r>
    </w:p>
    <w:p w14:paraId="0FD3A4EC" w14:textId="77777777" w:rsidR="00751AC7" w:rsidRPr="00AA1DC4" w:rsidRDefault="00751AC7" w:rsidP="0039110D">
      <w:pPr>
        <w:pStyle w:val="ListParagraph"/>
        <w:spacing w:line="360" w:lineRule="auto"/>
        <w:rPr>
          <w:rFonts w:eastAsia="Arial" w:cs="Arial"/>
          <w:szCs w:val="28"/>
        </w:rPr>
      </w:pPr>
    </w:p>
    <w:p w14:paraId="01A5A333" w14:textId="79835D45" w:rsidR="00FF3A41" w:rsidRDefault="00751AC7" w:rsidP="00A07E3B">
      <w:pPr>
        <w:pStyle w:val="ListParagraph"/>
        <w:numPr>
          <w:ilvl w:val="0"/>
          <w:numId w:val="35"/>
        </w:numPr>
        <w:spacing w:line="360" w:lineRule="auto"/>
        <w:rPr>
          <w:rFonts w:eastAsia="Arial" w:cs="Arial"/>
          <w:szCs w:val="28"/>
        </w:rPr>
      </w:pPr>
      <w:r w:rsidRPr="00AA1DC4">
        <w:rPr>
          <w:rFonts w:eastAsia="Arial" w:cs="Arial"/>
          <w:szCs w:val="28"/>
        </w:rPr>
        <w:t>What systems are in place to identify and meet the needs of Deaf and Disabled refugees and asylum seekers, what gaps did the pandemic reveal and what lessons have been learned?</w:t>
      </w:r>
    </w:p>
    <w:p w14:paraId="2C7494FD" w14:textId="77777777" w:rsidR="00106F02" w:rsidRPr="00106F02" w:rsidRDefault="00106F02" w:rsidP="00106F02">
      <w:pPr>
        <w:pStyle w:val="ListParagraph"/>
        <w:rPr>
          <w:rFonts w:eastAsia="Arial" w:cs="Arial"/>
          <w:sz w:val="16"/>
          <w:szCs w:val="16"/>
        </w:rPr>
      </w:pPr>
    </w:p>
    <w:p w14:paraId="3F9E06B8" w14:textId="77777777" w:rsidR="00106F02" w:rsidRPr="00106F02" w:rsidRDefault="00106F02" w:rsidP="00106F02">
      <w:pPr>
        <w:spacing w:line="360" w:lineRule="auto"/>
        <w:rPr>
          <w:rFonts w:eastAsia="Arial" w:cs="Arial"/>
          <w:sz w:val="16"/>
          <w:szCs w:val="16"/>
        </w:rPr>
      </w:pPr>
    </w:p>
    <w:p w14:paraId="49A697A7" w14:textId="77777777" w:rsidR="00831193" w:rsidRPr="00AA1DC4" w:rsidRDefault="00831193" w:rsidP="0039110D">
      <w:pPr>
        <w:pStyle w:val="Heading3"/>
        <w:spacing w:line="360" w:lineRule="auto"/>
        <w:rPr>
          <w:rFonts w:cs="Arial"/>
          <w:szCs w:val="28"/>
        </w:rPr>
      </w:pPr>
      <w:r w:rsidRPr="00AA1DC4">
        <w:rPr>
          <w:rStyle w:val="normaltextrun"/>
          <w:rFonts w:cs="Arial"/>
          <w:szCs w:val="28"/>
        </w:rPr>
        <w:t xml:space="preserve">Article 19 – Living independently and being included in the </w:t>
      </w:r>
    </w:p>
    <w:p w14:paraId="1714AF39" w14:textId="77777777" w:rsidR="00831193" w:rsidRPr="00106F02" w:rsidRDefault="00831193" w:rsidP="0039110D">
      <w:pPr>
        <w:pStyle w:val="NormalWeb"/>
        <w:shd w:val="clear" w:color="auto" w:fill="FFFFFF"/>
        <w:spacing w:before="0" w:beforeAutospacing="0" w:after="0" w:afterAutospacing="0" w:line="360" w:lineRule="auto"/>
        <w:textAlignment w:val="baseline"/>
        <w:rPr>
          <w:rFonts w:ascii="Arial" w:hAnsi="Arial" w:cs="Arial"/>
          <w:sz w:val="20"/>
          <w:szCs w:val="20"/>
        </w:rPr>
      </w:pPr>
    </w:p>
    <w:p w14:paraId="3BFC34C4" w14:textId="750E9A26" w:rsidR="00FF3A41" w:rsidRPr="00AA1DC4" w:rsidRDefault="00FF3A41" w:rsidP="00A07E3B">
      <w:pPr>
        <w:pStyle w:val="ListParagraph"/>
        <w:numPr>
          <w:ilvl w:val="0"/>
          <w:numId w:val="35"/>
        </w:numPr>
        <w:spacing w:line="360" w:lineRule="auto"/>
        <w:rPr>
          <w:rFonts w:cs="Arial"/>
          <w:szCs w:val="28"/>
        </w:rPr>
      </w:pPr>
      <w:r w:rsidRPr="00AA1DC4">
        <w:rPr>
          <w:rFonts w:cs="Arial"/>
          <w:szCs w:val="28"/>
        </w:rPr>
        <w:t xml:space="preserve">Does the State in NI intend to </w:t>
      </w:r>
      <w:r w:rsidR="006B7B61">
        <w:rPr>
          <w:rFonts w:cs="Arial"/>
          <w:szCs w:val="28"/>
        </w:rPr>
        <w:t>reopen</w:t>
      </w:r>
      <w:r w:rsidRPr="00AA1DC4">
        <w:rPr>
          <w:rFonts w:cs="Arial"/>
          <w:szCs w:val="28"/>
        </w:rPr>
        <w:t xml:space="preserve"> the Independent Living Fund to new Users?</w:t>
      </w:r>
    </w:p>
    <w:p w14:paraId="2A3ECE26" w14:textId="77777777" w:rsidR="001B4AC8" w:rsidRPr="00AA1DC4" w:rsidRDefault="001B4AC8" w:rsidP="0039110D">
      <w:pPr>
        <w:pStyle w:val="ListParagraph"/>
        <w:spacing w:line="360" w:lineRule="auto"/>
        <w:rPr>
          <w:rFonts w:cs="Arial"/>
          <w:szCs w:val="28"/>
        </w:rPr>
      </w:pPr>
    </w:p>
    <w:p w14:paraId="0F92D11C" w14:textId="7EDA1505"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address the issues with implementation of Self-Directed Support identified by Audit Scotland and others? </w:t>
      </w:r>
    </w:p>
    <w:p w14:paraId="0E6CE9E1" w14:textId="77777777" w:rsidR="00831193" w:rsidRPr="00AA1DC4" w:rsidRDefault="00831193" w:rsidP="0039110D">
      <w:pPr>
        <w:pStyle w:val="ListParagraph"/>
        <w:spacing w:line="360" w:lineRule="auto"/>
        <w:rPr>
          <w:rFonts w:cs="Arial"/>
          <w:szCs w:val="28"/>
        </w:rPr>
      </w:pPr>
    </w:p>
    <w:p w14:paraId="035513E4" w14:textId="6CABD6D0"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that all social care support lost during the pandemic is fully reinstated and that </w:t>
      </w:r>
      <w:r w:rsidR="00802C35">
        <w:rPr>
          <w:rFonts w:cs="Arial"/>
          <w:szCs w:val="28"/>
        </w:rPr>
        <w:t>Deaf and Disabled people</w:t>
      </w:r>
      <w:r w:rsidRPr="00AA1DC4">
        <w:rPr>
          <w:rFonts w:cs="Arial"/>
          <w:szCs w:val="28"/>
        </w:rPr>
        <w:t xml:space="preserve"> whose support needs have changed are able to access additional support?</w:t>
      </w:r>
    </w:p>
    <w:p w14:paraId="71E8B950" w14:textId="77777777" w:rsidR="00831193" w:rsidRPr="00AA1DC4" w:rsidRDefault="00831193" w:rsidP="0039110D">
      <w:pPr>
        <w:pStyle w:val="ListParagraph"/>
        <w:spacing w:line="360" w:lineRule="auto"/>
        <w:rPr>
          <w:rFonts w:cs="Arial"/>
          <w:szCs w:val="28"/>
        </w:rPr>
      </w:pPr>
    </w:p>
    <w:p w14:paraId="081A27B5" w14:textId="60C629DD" w:rsidR="00831193" w:rsidRPr="00AA1DC4" w:rsidRDefault="00831193" w:rsidP="00A07E3B">
      <w:pPr>
        <w:pStyle w:val="ListParagraph"/>
        <w:numPr>
          <w:ilvl w:val="0"/>
          <w:numId w:val="35"/>
        </w:numPr>
        <w:spacing w:line="360" w:lineRule="auto"/>
        <w:rPr>
          <w:rFonts w:cs="Arial"/>
          <w:szCs w:val="28"/>
        </w:rPr>
      </w:pPr>
      <w:r w:rsidRPr="00AA1DC4">
        <w:rPr>
          <w:rFonts w:cs="Arial"/>
          <w:szCs w:val="28"/>
        </w:rPr>
        <w:lastRenderedPageBreak/>
        <w:t xml:space="preserve">Given that the UN CRPD will be incorporated into Scottish Law, how will the proposed National Care Service ensure </w:t>
      </w:r>
      <w:r w:rsidR="00802C35">
        <w:rPr>
          <w:rFonts w:cs="Arial"/>
          <w:szCs w:val="28"/>
        </w:rPr>
        <w:t>Deaf and Disabled people</w:t>
      </w:r>
      <w:r w:rsidRPr="00AA1DC4">
        <w:rPr>
          <w:rFonts w:cs="Arial"/>
          <w:szCs w:val="28"/>
        </w:rPr>
        <w:t xml:space="preserve">s Article 19 rights are met? </w:t>
      </w:r>
    </w:p>
    <w:p w14:paraId="346F113E" w14:textId="77777777" w:rsidR="00807D9F" w:rsidRPr="00AA1DC4" w:rsidRDefault="00807D9F" w:rsidP="0039110D">
      <w:pPr>
        <w:pStyle w:val="ListParagraph"/>
        <w:spacing w:line="360" w:lineRule="auto"/>
        <w:rPr>
          <w:rFonts w:cs="Arial"/>
          <w:szCs w:val="28"/>
        </w:rPr>
      </w:pPr>
    </w:p>
    <w:p w14:paraId="7F433DDB" w14:textId="3BEA47F2" w:rsidR="00807D9F" w:rsidRPr="00AA1DC4" w:rsidRDefault="00807D9F" w:rsidP="00A07E3B">
      <w:pPr>
        <w:pStyle w:val="ListParagraph"/>
        <w:numPr>
          <w:ilvl w:val="0"/>
          <w:numId w:val="35"/>
        </w:numPr>
        <w:spacing w:line="360" w:lineRule="auto"/>
        <w:rPr>
          <w:rFonts w:eastAsiaTheme="minorEastAsia" w:cs="Arial"/>
          <w:szCs w:val="28"/>
        </w:rPr>
      </w:pPr>
      <w:r w:rsidRPr="00AA1DC4">
        <w:rPr>
          <w:rFonts w:cs="Arial"/>
          <w:szCs w:val="28"/>
        </w:rPr>
        <w:t xml:space="preserve">Since the publication of </w:t>
      </w:r>
      <w:r w:rsidRPr="00AA1DC4">
        <w:rPr>
          <w:rFonts w:cs="Arial"/>
          <w:i/>
          <w:iCs/>
          <w:szCs w:val="28"/>
        </w:rPr>
        <w:t xml:space="preserve">Action on Disability: A Framework for Independent Living, </w:t>
      </w:r>
      <w:r w:rsidRPr="00AA1DC4">
        <w:rPr>
          <w:rFonts w:cs="Arial"/>
          <w:szCs w:val="28"/>
        </w:rPr>
        <w:t xml:space="preserve">what improvements have been made by the WG for </w:t>
      </w:r>
      <w:r w:rsidR="00802C35">
        <w:rPr>
          <w:rFonts w:cs="Arial"/>
          <w:szCs w:val="28"/>
        </w:rPr>
        <w:t>Disabled</w:t>
      </w:r>
      <w:r w:rsidRPr="00AA1DC4">
        <w:rPr>
          <w:rFonts w:cs="Arial"/>
          <w:szCs w:val="28"/>
        </w:rPr>
        <w:t xml:space="preserve"> people accessing public services? </w:t>
      </w:r>
    </w:p>
    <w:p w14:paraId="142FB64C" w14:textId="77777777" w:rsidR="00807D9F" w:rsidRPr="00AA1DC4" w:rsidRDefault="00807D9F" w:rsidP="0039110D">
      <w:pPr>
        <w:pStyle w:val="ListParagraph"/>
        <w:spacing w:line="360" w:lineRule="auto"/>
        <w:rPr>
          <w:rFonts w:eastAsiaTheme="minorEastAsia" w:cs="Arial"/>
          <w:szCs w:val="28"/>
        </w:rPr>
      </w:pPr>
    </w:p>
    <w:p w14:paraId="318D48D4" w14:textId="77777777" w:rsidR="00807D9F" w:rsidRPr="00AA1DC4" w:rsidRDefault="00807D9F" w:rsidP="0039110D">
      <w:pPr>
        <w:pStyle w:val="ListParagraph"/>
        <w:spacing w:line="360" w:lineRule="auto"/>
        <w:rPr>
          <w:rFonts w:eastAsiaTheme="minorEastAsia" w:cs="Arial"/>
          <w:szCs w:val="28"/>
        </w:rPr>
      </w:pPr>
    </w:p>
    <w:p w14:paraId="4A8A3DBB" w14:textId="04875A36" w:rsidR="00807D9F" w:rsidRDefault="00807D9F" w:rsidP="00A07E3B">
      <w:pPr>
        <w:pStyle w:val="ListParagraph"/>
        <w:numPr>
          <w:ilvl w:val="0"/>
          <w:numId w:val="35"/>
        </w:numPr>
        <w:spacing w:line="360" w:lineRule="auto"/>
        <w:rPr>
          <w:rFonts w:cs="Arial"/>
          <w:szCs w:val="28"/>
        </w:rPr>
      </w:pPr>
      <w:r w:rsidRPr="00AA1DC4">
        <w:rPr>
          <w:rFonts w:cs="Arial"/>
          <w:szCs w:val="28"/>
        </w:rPr>
        <w:t>How do the WG propose to address the lack of under provision of accessible social housing?  Why has there not been more accessible homes built in Wales?</w:t>
      </w:r>
    </w:p>
    <w:p w14:paraId="579C7CB8" w14:textId="77777777" w:rsidR="00106F02" w:rsidRPr="00AA1DC4" w:rsidRDefault="00106F02" w:rsidP="00106F02">
      <w:pPr>
        <w:pStyle w:val="ListParagraph"/>
        <w:spacing w:line="360" w:lineRule="auto"/>
        <w:rPr>
          <w:rFonts w:cs="Arial"/>
          <w:szCs w:val="28"/>
        </w:rPr>
      </w:pPr>
    </w:p>
    <w:p w14:paraId="69249057" w14:textId="30891718"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mechanisms are in place to prevent retrogression against </w:t>
      </w:r>
      <w:r w:rsidR="00802C35">
        <w:rPr>
          <w:rFonts w:cs="Arial"/>
          <w:szCs w:val="28"/>
        </w:rPr>
        <w:t>Deaf and Disabled people</w:t>
      </w:r>
      <w:r w:rsidRPr="00AA1DC4">
        <w:rPr>
          <w:rFonts w:cs="Arial"/>
          <w:szCs w:val="28"/>
        </w:rPr>
        <w:t>’s right to living independently and being included in the community?</w:t>
      </w:r>
    </w:p>
    <w:p w14:paraId="3AC250D1" w14:textId="77777777" w:rsidR="00751AC7" w:rsidRPr="00AA1DC4" w:rsidRDefault="00751AC7" w:rsidP="0039110D">
      <w:pPr>
        <w:pStyle w:val="ListParagraph"/>
        <w:spacing w:line="360" w:lineRule="auto"/>
        <w:rPr>
          <w:rFonts w:cs="Arial"/>
          <w:szCs w:val="28"/>
        </w:rPr>
      </w:pPr>
    </w:p>
    <w:p w14:paraId="4BA33B64" w14:textId="5A60E73C"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if any evaluation has WeG undertaken to assess the impact of social care charging on </w:t>
      </w:r>
      <w:r w:rsidR="00802C35">
        <w:rPr>
          <w:rFonts w:cs="Arial"/>
          <w:szCs w:val="28"/>
        </w:rPr>
        <w:t>Deaf and Disabled people</w:t>
      </w:r>
      <w:r w:rsidRPr="00AA1DC4">
        <w:rPr>
          <w:rFonts w:cs="Arial"/>
          <w:szCs w:val="28"/>
        </w:rPr>
        <w:t>’s independent living?</w:t>
      </w:r>
    </w:p>
    <w:p w14:paraId="502A4085" w14:textId="77777777" w:rsidR="00751AC7" w:rsidRPr="00AA1DC4" w:rsidRDefault="00751AC7" w:rsidP="0039110D">
      <w:pPr>
        <w:pStyle w:val="ListParagraph"/>
        <w:spacing w:line="360" w:lineRule="auto"/>
        <w:rPr>
          <w:rFonts w:cs="Arial"/>
          <w:szCs w:val="28"/>
        </w:rPr>
      </w:pPr>
    </w:p>
    <w:p w14:paraId="7FFA1C4F" w14:textId="7777777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What measures are in place to stimulate the commissioning of community support services and bring an end to institutional placements?</w:t>
      </w:r>
    </w:p>
    <w:p w14:paraId="391CF56A" w14:textId="77777777" w:rsidR="00751AC7" w:rsidRPr="00AA1DC4" w:rsidRDefault="00751AC7" w:rsidP="0039110D">
      <w:pPr>
        <w:pStyle w:val="ListParagraph"/>
        <w:spacing w:line="360" w:lineRule="auto"/>
        <w:rPr>
          <w:rFonts w:cs="Arial"/>
          <w:szCs w:val="28"/>
        </w:rPr>
      </w:pPr>
    </w:p>
    <w:p w14:paraId="0BD26356" w14:textId="0A59907C"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is WeG doing to prevent community services themselves from being mainly clinical or institutional in nature and to ensure a strong focus on alternative options, including everyday community </w:t>
      </w:r>
      <w:r w:rsidRPr="00AA1DC4">
        <w:rPr>
          <w:rFonts w:cs="Arial"/>
          <w:szCs w:val="28"/>
        </w:rPr>
        <w:lastRenderedPageBreak/>
        <w:t xml:space="preserve">resources, </w:t>
      </w:r>
      <w:r w:rsidR="00802C35">
        <w:rPr>
          <w:rFonts w:cs="Arial"/>
          <w:szCs w:val="28"/>
        </w:rPr>
        <w:t xml:space="preserve">Deaf and Disabled </w:t>
      </w:r>
      <w:proofErr w:type="spellStart"/>
      <w:r w:rsidR="00802C35">
        <w:rPr>
          <w:rFonts w:cs="Arial"/>
          <w:szCs w:val="28"/>
        </w:rPr>
        <w:t>people</w:t>
      </w:r>
      <w:r w:rsidRPr="00AA1DC4">
        <w:rPr>
          <w:rFonts w:cs="Arial"/>
          <w:szCs w:val="28"/>
        </w:rPr>
        <w:t>O</w:t>
      </w:r>
      <w:proofErr w:type="spellEnd"/>
      <w:r w:rsidRPr="00AA1DC4">
        <w:rPr>
          <w:rFonts w:cs="Arial"/>
          <w:szCs w:val="28"/>
        </w:rPr>
        <w:t xml:space="preserve"> provision and address intersectional issues?</w:t>
      </w:r>
    </w:p>
    <w:p w14:paraId="46CF238B" w14:textId="77777777" w:rsidR="00A40879" w:rsidRPr="00AA1DC4" w:rsidRDefault="00A40879" w:rsidP="0039110D">
      <w:pPr>
        <w:pStyle w:val="ListParagraph"/>
        <w:spacing w:line="360" w:lineRule="auto"/>
        <w:rPr>
          <w:rFonts w:cs="Arial"/>
          <w:szCs w:val="28"/>
        </w:rPr>
      </w:pPr>
    </w:p>
    <w:p w14:paraId="653EBA2D" w14:textId="734D1D22" w:rsidR="00A40879" w:rsidRPr="00AA1DC4" w:rsidRDefault="00A40879" w:rsidP="0039110D">
      <w:pPr>
        <w:pStyle w:val="Heading3"/>
        <w:spacing w:line="360" w:lineRule="auto"/>
        <w:rPr>
          <w:rStyle w:val="normaltextrun"/>
          <w:rFonts w:cs="Arial"/>
          <w:szCs w:val="28"/>
        </w:rPr>
      </w:pPr>
      <w:r w:rsidRPr="00AA1DC4">
        <w:rPr>
          <w:rStyle w:val="normaltextrun"/>
          <w:rFonts w:cs="Arial"/>
          <w:szCs w:val="28"/>
        </w:rPr>
        <w:t>Article 20 – Personal Mobility</w:t>
      </w:r>
    </w:p>
    <w:p w14:paraId="7063A200" w14:textId="77777777" w:rsidR="00A40879" w:rsidRPr="00106F02" w:rsidRDefault="00A40879" w:rsidP="0039110D">
      <w:pPr>
        <w:spacing w:line="360" w:lineRule="auto"/>
        <w:rPr>
          <w:rFonts w:cs="Arial"/>
          <w:sz w:val="16"/>
          <w:szCs w:val="16"/>
        </w:rPr>
      </w:pPr>
    </w:p>
    <w:p w14:paraId="02AA0F5D" w14:textId="41B19A04" w:rsidR="00A40879" w:rsidRDefault="00A40879" w:rsidP="00A07E3B">
      <w:pPr>
        <w:pStyle w:val="ListParagraph"/>
        <w:numPr>
          <w:ilvl w:val="0"/>
          <w:numId w:val="35"/>
        </w:numPr>
        <w:spacing w:line="360" w:lineRule="auto"/>
        <w:rPr>
          <w:rFonts w:cs="Arial"/>
          <w:szCs w:val="28"/>
        </w:rPr>
      </w:pPr>
      <w:r w:rsidRPr="00AA1DC4">
        <w:rPr>
          <w:rFonts w:cs="Arial"/>
          <w:szCs w:val="28"/>
        </w:rPr>
        <w:t>What action will the State</w:t>
      </w:r>
      <w:r w:rsidR="000208DC">
        <w:rPr>
          <w:rFonts w:cs="Arial"/>
          <w:szCs w:val="28"/>
        </w:rPr>
        <w:t xml:space="preserve"> in NI</w:t>
      </w:r>
      <w:r w:rsidRPr="00AA1DC4">
        <w:rPr>
          <w:rFonts w:cs="Arial"/>
          <w:szCs w:val="28"/>
        </w:rPr>
        <w:t xml:space="preserve"> take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have access to appropriate aids and equipment in a timely fashion?</w:t>
      </w:r>
    </w:p>
    <w:p w14:paraId="1A98A113" w14:textId="77777777" w:rsidR="000208DC" w:rsidRPr="00AA1DC4" w:rsidRDefault="000208DC" w:rsidP="000208DC">
      <w:pPr>
        <w:pStyle w:val="ListParagraph"/>
        <w:spacing w:line="360" w:lineRule="auto"/>
        <w:rPr>
          <w:rFonts w:cs="Arial"/>
          <w:szCs w:val="28"/>
        </w:rPr>
      </w:pPr>
    </w:p>
    <w:p w14:paraId="06D607F3" w14:textId="49D8BDF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monitoring is in place to assess how many </w:t>
      </w:r>
      <w:r w:rsidR="00802C35">
        <w:rPr>
          <w:rFonts w:cs="Arial"/>
          <w:szCs w:val="28"/>
        </w:rPr>
        <w:t>Deaf and Disabled people</w:t>
      </w:r>
      <w:r w:rsidRPr="00AA1DC4">
        <w:rPr>
          <w:rFonts w:cs="Arial"/>
          <w:szCs w:val="28"/>
        </w:rPr>
        <w:t xml:space="preserve"> live without the ability to be mobile and travel outside their home (including residential settings) and for what reason, and to track progress towards implementation of this right? </w:t>
      </w:r>
    </w:p>
    <w:p w14:paraId="4E63100C" w14:textId="77777777" w:rsidR="00751AC7" w:rsidRPr="00106F02" w:rsidRDefault="00751AC7" w:rsidP="0039110D">
      <w:pPr>
        <w:pStyle w:val="ListParagraph"/>
        <w:spacing w:line="360" w:lineRule="auto"/>
        <w:rPr>
          <w:rFonts w:cs="Arial"/>
          <w:sz w:val="16"/>
          <w:szCs w:val="16"/>
        </w:rPr>
      </w:pPr>
    </w:p>
    <w:p w14:paraId="6E71F5AF" w14:textId="3B86916C" w:rsidR="00831193" w:rsidRPr="00AA1DC4" w:rsidRDefault="00831193" w:rsidP="0039110D">
      <w:pPr>
        <w:pStyle w:val="Heading3"/>
        <w:spacing w:line="360" w:lineRule="auto"/>
        <w:rPr>
          <w:rStyle w:val="eop"/>
          <w:rFonts w:cs="Arial"/>
          <w:szCs w:val="28"/>
        </w:rPr>
      </w:pPr>
      <w:r w:rsidRPr="00AA1DC4">
        <w:rPr>
          <w:rStyle w:val="normaltextrun"/>
          <w:rFonts w:cs="Arial"/>
          <w:szCs w:val="28"/>
        </w:rPr>
        <w:t>Article 21 – Freedom of expression and opinion, and access to information</w:t>
      </w:r>
      <w:r w:rsidRPr="00AA1DC4">
        <w:rPr>
          <w:rStyle w:val="eop"/>
          <w:rFonts w:cs="Arial"/>
          <w:szCs w:val="28"/>
        </w:rPr>
        <w:t> </w:t>
      </w:r>
    </w:p>
    <w:p w14:paraId="65D0270A" w14:textId="77777777" w:rsidR="00A40879" w:rsidRPr="00106F02" w:rsidRDefault="00A40879" w:rsidP="0039110D">
      <w:pPr>
        <w:spacing w:line="360" w:lineRule="auto"/>
        <w:rPr>
          <w:rFonts w:cs="Arial"/>
          <w:sz w:val="16"/>
          <w:szCs w:val="16"/>
        </w:rPr>
      </w:pPr>
    </w:p>
    <w:p w14:paraId="497D78E3" w14:textId="7C845A64" w:rsidR="00A40879" w:rsidRPr="00AA1DC4" w:rsidRDefault="00A40879" w:rsidP="00A07E3B">
      <w:pPr>
        <w:pStyle w:val="NormalWeb"/>
        <w:numPr>
          <w:ilvl w:val="0"/>
          <w:numId w:val="35"/>
        </w:numPr>
        <w:shd w:val="clear" w:color="auto" w:fill="FFFFFF" w:themeFill="background1"/>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How will the State ensure that there is adequate provision of British Sign Language and Irish Sign Language interpreters in NI?</w:t>
      </w:r>
    </w:p>
    <w:p w14:paraId="7C8CAF0D" w14:textId="77777777" w:rsidR="00A40879" w:rsidRPr="00AA1DC4" w:rsidRDefault="00A40879" w:rsidP="0039110D">
      <w:pPr>
        <w:pStyle w:val="NormalWeb"/>
        <w:shd w:val="clear" w:color="auto" w:fill="FFFFFF" w:themeFill="background1"/>
        <w:spacing w:before="0" w:beforeAutospacing="0" w:after="0" w:afterAutospacing="0" w:line="360" w:lineRule="auto"/>
        <w:ind w:left="720"/>
        <w:textAlignment w:val="baseline"/>
        <w:rPr>
          <w:rFonts w:ascii="Arial" w:hAnsi="Arial" w:cs="Arial"/>
          <w:sz w:val="28"/>
          <w:szCs w:val="28"/>
        </w:rPr>
      </w:pPr>
    </w:p>
    <w:p w14:paraId="24EB3DDA" w14:textId="422D3196" w:rsidR="00831193" w:rsidRPr="00AA1DC4" w:rsidRDefault="00831193" w:rsidP="00A07E3B">
      <w:pPr>
        <w:pStyle w:val="NormalWeb"/>
        <w:numPr>
          <w:ilvl w:val="0"/>
          <w:numId w:val="35"/>
        </w:numPr>
        <w:shd w:val="clear" w:color="auto" w:fill="FFFFFF" w:themeFill="background1"/>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is the </w:t>
      </w:r>
      <w:r w:rsidR="00904154">
        <w:rPr>
          <w:rFonts w:ascii="Arial" w:hAnsi="Arial" w:cs="Arial"/>
          <w:sz w:val="28"/>
          <w:szCs w:val="28"/>
        </w:rPr>
        <w:t>SG</w:t>
      </w:r>
      <w:r w:rsidRPr="00AA1DC4">
        <w:rPr>
          <w:rFonts w:ascii="Arial" w:hAnsi="Arial" w:cs="Arial"/>
          <w:sz w:val="28"/>
          <w:szCs w:val="28"/>
        </w:rPr>
        <w:t xml:space="preserve"> doing to ensure that all of its consultations are fully accessible and accessible formats are available from the outset of the consultation period?</w:t>
      </w:r>
    </w:p>
    <w:p w14:paraId="1317296F" w14:textId="77777777" w:rsidR="00751AC7" w:rsidRPr="00106F02" w:rsidRDefault="00751AC7" w:rsidP="0039110D">
      <w:pPr>
        <w:pStyle w:val="ListParagraph"/>
        <w:spacing w:line="360" w:lineRule="auto"/>
        <w:rPr>
          <w:rFonts w:cs="Arial"/>
          <w:sz w:val="16"/>
          <w:szCs w:val="16"/>
        </w:rPr>
      </w:pPr>
    </w:p>
    <w:p w14:paraId="3A5ED30B" w14:textId="62D7D6D3" w:rsidR="00751AC7" w:rsidRPr="00AA1DC4" w:rsidRDefault="00751AC7" w:rsidP="00A07E3B">
      <w:pPr>
        <w:pStyle w:val="NormalWeb"/>
        <w:numPr>
          <w:ilvl w:val="0"/>
          <w:numId w:val="35"/>
        </w:numPr>
        <w:shd w:val="clear" w:color="auto" w:fill="FFFFFF" w:themeFill="background1"/>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steps will WeG take to ensure that measures such as the Police, Crime, Sentencing and Courts Bill allow </w:t>
      </w:r>
      <w:r w:rsidR="00802C35">
        <w:rPr>
          <w:rFonts w:ascii="Arial" w:hAnsi="Arial" w:cs="Arial"/>
          <w:sz w:val="28"/>
          <w:szCs w:val="28"/>
        </w:rPr>
        <w:t>Deaf and Disabled people</w:t>
      </w:r>
      <w:r w:rsidRPr="00AA1DC4">
        <w:rPr>
          <w:rFonts w:ascii="Arial" w:hAnsi="Arial" w:cs="Arial"/>
          <w:sz w:val="28"/>
          <w:szCs w:val="28"/>
        </w:rPr>
        <w:t xml:space="preserve"> still to express opposition to government legislative and policy measures in a peaceful manner in sight of Parliament? </w:t>
      </w:r>
    </w:p>
    <w:p w14:paraId="62D3287B" w14:textId="77777777" w:rsidR="00751AC7" w:rsidRPr="00AA1DC4" w:rsidRDefault="00751AC7" w:rsidP="0039110D">
      <w:pPr>
        <w:pStyle w:val="NormalWeb"/>
        <w:shd w:val="clear" w:color="auto" w:fill="FFFFFF" w:themeFill="background1"/>
        <w:spacing w:before="0" w:beforeAutospacing="0" w:after="0" w:afterAutospacing="0" w:line="360" w:lineRule="auto"/>
        <w:ind w:left="720"/>
        <w:textAlignment w:val="baseline"/>
        <w:rPr>
          <w:rFonts w:ascii="Arial" w:hAnsi="Arial" w:cs="Arial"/>
          <w:sz w:val="28"/>
          <w:szCs w:val="28"/>
        </w:rPr>
      </w:pPr>
    </w:p>
    <w:p w14:paraId="59C4EE91" w14:textId="77777777" w:rsidR="00751AC7" w:rsidRPr="00AA1DC4" w:rsidRDefault="00751AC7" w:rsidP="00A07E3B">
      <w:pPr>
        <w:pStyle w:val="NormalWeb"/>
        <w:numPr>
          <w:ilvl w:val="0"/>
          <w:numId w:val="35"/>
        </w:numPr>
        <w:shd w:val="clear" w:color="auto" w:fill="FFFFFF" w:themeFill="background1"/>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How will WeG improve transparency and access to disability-related information?</w:t>
      </w:r>
    </w:p>
    <w:p w14:paraId="7301227D" w14:textId="77777777" w:rsidR="00751AC7" w:rsidRPr="00AA1DC4" w:rsidRDefault="00751AC7" w:rsidP="0039110D">
      <w:pPr>
        <w:pStyle w:val="NormalWeb"/>
        <w:shd w:val="clear" w:color="auto" w:fill="FFFFFF" w:themeFill="background1"/>
        <w:spacing w:before="0" w:beforeAutospacing="0" w:after="0" w:afterAutospacing="0" w:line="360" w:lineRule="auto"/>
        <w:ind w:left="720"/>
        <w:textAlignment w:val="baseline"/>
        <w:rPr>
          <w:rFonts w:ascii="Arial" w:hAnsi="Arial" w:cs="Arial"/>
          <w:sz w:val="28"/>
          <w:szCs w:val="28"/>
        </w:rPr>
      </w:pPr>
    </w:p>
    <w:p w14:paraId="7318A24C" w14:textId="164FE2EC" w:rsidR="00751AC7" w:rsidRPr="00AA1DC4" w:rsidRDefault="00751AC7" w:rsidP="00A07E3B">
      <w:pPr>
        <w:pStyle w:val="NormalWeb"/>
        <w:numPr>
          <w:ilvl w:val="0"/>
          <w:numId w:val="35"/>
        </w:numPr>
        <w:shd w:val="clear" w:color="auto" w:fill="FFFFFF" w:themeFill="background1"/>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What has been done to improve access to British Sign Language and a range of communication support both in person and using remote technology as best meets the access needs of the individual?</w:t>
      </w:r>
      <w:r w:rsidRPr="00AA1DC4">
        <w:rPr>
          <w:rFonts w:ascii="Arial" w:hAnsi="Arial" w:cs="Arial"/>
          <w:sz w:val="28"/>
          <w:szCs w:val="28"/>
        </w:rPr>
        <w:br/>
      </w:r>
    </w:p>
    <w:p w14:paraId="7092D320" w14:textId="47C623F0" w:rsidR="0002163C" w:rsidRPr="00AA1DC4" w:rsidRDefault="0002163C" w:rsidP="0039110D">
      <w:pPr>
        <w:pStyle w:val="ListParagraph"/>
        <w:spacing w:line="360" w:lineRule="auto"/>
        <w:rPr>
          <w:rFonts w:cs="Arial"/>
          <w:szCs w:val="28"/>
        </w:rPr>
      </w:pPr>
    </w:p>
    <w:p w14:paraId="7C744C7A" w14:textId="53DA26DD" w:rsidR="0002163C" w:rsidRPr="00AA1DC4" w:rsidRDefault="0002163C" w:rsidP="0039110D">
      <w:pPr>
        <w:pStyle w:val="Heading3"/>
        <w:spacing w:line="360" w:lineRule="auto"/>
        <w:rPr>
          <w:rFonts w:cs="Arial"/>
          <w:szCs w:val="28"/>
        </w:rPr>
      </w:pPr>
      <w:r w:rsidRPr="00AA1DC4">
        <w:rPr>
          <w:rFonts w:cs="Arial"/>
          <w:szCs w:val="28"/>
        </w:rPr>
        <w:t>Article 22 – Respect for privacy</w:t>
      </w:r>
    </w:p>
    <w:p w14:paraId="175D96F1" w14:textId="77777777" w:rsidR="0002163C" w:rsidRPr="00106F02" w:rsidRDefault="0002163C" w:rsidP="0039110D">
      <w:pPr>
        <w:pStyle w:val="ListParagraph"/>
        <w:spacing w:line="360" w:lineRule="auto"/>
        <w:rPr>
          <w:rFonts w:cs="Arial"/>
          <w:sz w:val="16"/>
          <w:szCs w:val="16"/>
        </w:rPr>
      </w:pPr>
    </w:p>
    <w:p w14:paraId="1D211789" w14:textId="086A11D3" w:rsidR="0002163C" w:rsidRPr="00AA1DC4" w:rsidRDefault="0002163C" w:rsidP="00A07E3B">
      <w:pPr>
        <w:pStyle w:val="ListParagraph"/>
        <w:numPr>
          <w:ilvl w:val="0"/>
          <w:numId w:val="35"/>
        </w:numPr>
        <w:spacing w:line="360" w:lineRule="auto"/>
        <w:rPr>
          <w:rFonts w:cs="Arial"/>
          <w:szCs w:val="28"/>
        </w:rPr>
      </w:pPr>
      <w:r w:rsidRPr="00AA1DC4">
        <w:rPr>
          <w:rFonts w:cs="Arial"/>
          <w:szCs w:val="28"/>
        </w:rPr>
        <w:t xml:space="preserve">What action is the State taking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have access to this information in accessible formats so that their right to privacy is protected?</w:t>
      </w:r>
    </w:p>
    <w:p w14:paraId="2D7D3D2B" w14:textId="77777777" w:rsidR="00751AC7" w:rsidRPr="00106F02" w:rsidRDefault="00751AC7" w:rsidP="0039110D">
      <w:pPr>
        <w:pStyle w:val="ListParagraph"/>
        <w:spacing w:line="360" w:lineRule="auto"/>
        <w:rPr>
          <w:rFonts w:cs="Arial"/>
          <w:sz w:val="16"/>
          <w:szCs w:val="16"/>
        </w:rPr>
      </w:pPr>
    </w:p>
    <w:p w14:paraId="32A43A34" w14:textId="349A59C8" w:rsidR="00D6493B" w:rsidRPr="00106F02" w:rsidRDefault="00751AC7" w:rsidP="00A07E3B">
      <w:pPr>
        <w:pStyle w:val="ListParagraph"/>
        <w:numPr>
          <w:ilvl w:val="0"/>
          <w:numId w:val="35"/>
        </w:numPr>
        <w:spacing w:line="360" w:lineRule="auto"/>
        <w:rPr>
          <w:rFonts w:cs="Arial"/>
          <w:sz w:val="16"/>
          <w:szCs w:val="16"/>
        </w:rPr>
      </w:pPr>
      <w:r w:rsidRPr="00AA1DC4">
        <w:rPr>
          <w:rFonts w:cs="Arial"/>
          <w:szCs w:val="28"/>
        </w:rPr>
        <w:t xml:space="preserve">How is information about data sharing, for example through NHS Digital, communicated to </w:t>
      </w:r>
      <w:r w:rsidR="00802C35">
        <w:rPr>
          <w:rFonts w:cs="Arial"/>
          <w:szCs w:val="28"/>
        </w:rPr>
        <w:t>Deaf and Disabled people</w:t>
      </w:r>
      <w:r w:rsidRPr="00AA1DC4">
        <w:rPr>
          <w:rFonts w:cs="Arial"/>
          <w:szCs w:val="28"/>
        </w:rPr>
        <w:t xml:space="preserve"> so they are aware of their right to opt out and are able to exercise this right?</w:t>
      </w:r>
      <w:r w:rsidRPr="00AA1DC4">
        <w:rPr>
          <w:rFonts w:cs="Arial"/>
          <w:szCs w:val="28"/>
        </w:rPr>
        <w:br/>
      </w:r>
    </w:p>
    <w:p w14:paraId="4BA1E267" w14:textId="7C8C6706" w:rsidR="00D6493B" w:rsidRPr="00AA1DC4" w:rsidRDefault="00D6493B" w:rsidP="0039110D">
      <w:pPr>
        <w:pStyle w:val="Heading3"/>
        <w:spacing w:line="360" w:lineRule="auto"/>
        <w:rPr>
          <w:rFonts w:cs="Arial"/>
          <w:szCs w:val="28"/>
        </w:rPr>
      </w:pPr>
      <w:r w:rsidRPr="00AA1DC4">
        <w:rPr>
          <w:rFonts w:cs="Arial"/>
          <w:szCs w:val="28"/>
        </w:rPr>
        <w:t>Article 2</w:t>
      </w:r>
      <w:r w:rsidR="00106F02">
        <w:rPr>
          <w:rFonts w:cs="Arial"/>
          <w:szCs w:val="28"/>
        </w:rPr>
        <w:t>3</w:t>
      </w:r>
      <w:r w:rsidRPr="00AA1DC4">
        <w:rPr>
          <w:rFonts w:cs="Arial"/>
          <w:szCs w:val="28"/>
        </w:rPr>
        <w:t xml:space="preserve"> – Respect for home and family life</w:t>
      </w:r>
    </w:p>
    <w:p w14:paraId="04A5C5FA" w14:textId="77777777" w:rsidR="00D6493B" w:rsidRPr="00106F02" w:rsidRDefault="00D6493B" w:rsidP="0039110D">
      <w:pPr>
        <w:spacing w:line="360" w:lineRule="auto"/>
        <w:rPr>
          <w:rFonts w:cs="Arial"/>
          <w:sz w:val="16"/>
          <w:szCs w:val="16"/>
        </w:rPr>
      </w:pPr>
    </w:p>
    <w:p w14:paraId="3434C6BC" w14:textId="134A8CDF" w:rsidR="00D6493B" w:rsidRDefault="00D6493B" w:rsidP="00A07E3B">
      <w:pPr>
        <w:pStyle w:val="ListParagraph"/>
        <w:numPr>
          <w:ilvl w:val="0"/>
          <w:numId w:val="35"/>
        </w:numPr>
        <w:spacing w:line="360" w:lineRule="auto"/>
        <w:rPr>
          <w:rFonts w:cs="Arial"/>
          <w:szCs w:val="28"/>
        </w:rPr>
      </w:pPr>
      <w:r w:rsidRPr="00AA1DC4">
        <w:rPr>
          <w:rFonts w:cs="Arial"/>
          <w:szCs w:val="28"/>
        </w:rPr>
        <w:t>What action is the State in NI taking to ensure that parents with a disability have access to the appropriate support to raise their family on an equal basis as others?</w:t>
      </w:r>
    </w:p>
    <w:p w14:paraId="2E0AFD56" w14:textId="77777777" w:rsidR="00AA1DC4" w:rsidRPr="00106F02" w:rsidRDefault="00AA1DC4" w:rsidP="0039110D">
      <w:pPr>
        <w:pStyle w:val="ListParagraph"/>
        <w:spacing w:line="360" w:lineRule="auto"/>
        <w:rPr>
          <w:rFonts w:cs="Arial"/>
          <w:sz w:val="16"/>
          <w:szCs w:val="16"/>
        </w:rPr>
      </w:pPr>
    </w:p>
    <w:p w14:paraId="7CA8E68A" w14:textId="78E5112A"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 xml:space="preserve">What evaluation has WeG taken of the impact of Universal Credit (and the way it assesses finances on a household rather than an individual basis) on </w:t>
      </w:r>
      <w:r w:rsidR="00802C35">
        <w:rPr>
          <w:rFonts w:cs="Arial"/>
          <w:szCs w:val="28"/>
        </w:rPr>
        <w:t>Deaf and Disabled people</w:t>
      </w:r>
      <w:r w:rsidRPr="00AA1DC4">
        <w:rPr>
          <w:rFonts w:cs="Arial"/>
          <w:szCs w:val="28"/>
        </w:rPr>
        <w:t>’s right to family life?</w:t>
      </w:r>
    </w:p>
    <w:p w14:paraId="6C7703E4" w14:textId="77777777" w:rsidR="00751AC7" w:rsidRPr="00106F02" w:rsidRDefault="00751AC7" w:rsidP="0039110D">
      <w:pPr>
        <w:pStyle w:val="ListParagraph"/>
        <w:spacing w:line="360" w:lineRule="auto"/>
        <w:rPr>
          <w:rFonts w:cs="Arial"/>
          <w:sz w:val="16"/>
          <w:szCs w:val="16"/>
        </w:rPr>
      </w:pPr>
    </w:p>
    <w:p w14:paraId="76A143FA" w14:textId="28C6F42B" w:rsidR="00751AC7" w:rsidRPr="00AA1DC4" w:rsidRDefault="00751AC7" w:rsidP="00A07E3B">
      <w:pPr>
        <w:pStyle w:val="ListParagraph"/>
        <w:numPr>
          <w:ilvl w:val="0"/>
          <w:numId w:val="35"/>
        </w:numPr>
        <w:spacing w:line="360" w:lineRule="auto"/>
        <w:rPr>
          <w:rFonts w:cs="Arial"/>
          <w:szCs w:val="28"/>
        </w:rPr>
      </w:pPr>
      <w:r w:rsidRPr="00AA1DC4">
        <w:rPr>
          <w:rFonts w:cs="Arial"/>
          <w:szCs w:val="28"/>
        </w:rPr>
        <w:lastRenderedPageBreak/>
        <w:t xml:space="preserve">When will the Department for Health and Social Care either produce new up-to-date guidelines for working with </w:t>
      </w:r>
      <w:r w:rsidR="00802C35">
        <w:rPr>
          <w:rFonts w:cs="Arial"/>
          <w:szCs w:val="28"/>
        </w:rPr>
        <w:t>Disabled</w:t>
      </w:r>
      <w:r w:rsidRPr="00AA1DC4">
        <w:rPr>
          <w:rFonts w:cs="Arial"/>
          <w:szCs w:val="28"/>
        </w:rPr>
        <w:t xml:space="preserve"> parents or support the most recent guidelines produced by the Working Together with Parents Network? </w:t>
      </w:r>
    </w:p>
    <w:p w14:paraId="72A49E97" w14:textId="77777777" w:rsidR="00D6493B" w:rsidRPr="00106F02" w:rsidRDefault="00D6493B" w:rsidP="0039110D">
      <w:pPr>
        <w:spacing w:line="360" w:lineRule="auto"/>
        <w:rPr>
          <w:rFonts w:cs="Arial"/>
          <w:sz w:val="16"/>
          <w:szCs w:val="16"/>
        </w:rPr>
      </w:pPr>
    </w:p>
    <w:p w14:paraId="6FB090A9" w14:textId="49E78D05" w:rsidR="00831193" w:rsidRPr="00AA1DC4" w:rsidRDefault="00831193" w:rsidP="0039110D">
      <w:pPr>
        <w:pStyle w:val="Heading3"/>
        <w:spacing w:line="360" w:lineRule="auto"/>
        <w:rPr>
          <w:rFonts w:cs="Arial"/>
          <w:szCs w:val="28"/>
        </w:rPr>
      </w:pPr>
      <w:r w:rsidRPr="00AA1DC4">
        <w:rPr>
          <w:rFonts w:cs="Arial"/>
          <w:szCs w:val="28"/>
        </w:rPr>
        <w:t>Article 24 – Education</w:t>
      </w:r>
    </w:p>
    <w:p w14:paraId="5319D1FB" w14:textId="77777777" w:rsidR="00D6493B" w:rsidRPr="00106F02" w:rsidRDefault="00D6493B" w:rsidP="0039110D">
      <w:pPr>
        <w:spacing w:line="360" w:lineRule="auto"/>
        <w:rPr>
          <w:rFonts w:cs="Arial"/>
          <w:sz w:val="16"/>
          <w:szCs w:val="16"/>
        </w:rPr>
      </w:pPr>
    </w:p>
    <w:p w14:paraId="33C7FEA5" w14:textId="0B70220D" w:rsidR="00D6493B" w:rsidRPr="00AA1DC4" w:rsidRDefault="00D6493B" w:rsidP="00A07E3B">
      <w:pPr>
        <w:pStyle w:val="ListParagraph"/>
        <w:numPr>
          <w:ilvl w:val="0"/>
          <w:numId w:val="35"/>
        </w:numPr>
        <w:spacing w:line="360" w:lineRule="auto"/>
        <w:rPr>
          <w:rFonts w:cs="Arial"/>
          <w:szCs w:val="28"/>
        </w:rPr>
      </w:pPr>
      <w:r w:rsidRPr="00AA1DC4">
        <w:rPr>
          <w:rFonts w:cs="Arial"/>
          <w:szCs w:val="28"/>
        </w:rPr>
        <w:t xml:space="preserve">What action is the state in NI taking to close the attainment gap between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children and non-</w:t>
      </w:r>
      <w:r w:rsidR="00802C35">
        <w:rPr>
          <w:rFonts w:cs="Arial"/>
          <w:szCs w:val="28"/>
        </w:rPr>
        <w:t>Disabled</w:t>
      </w:r>
      <w:r w:rsidRPr="00AA1DC4">
        <w:rPr>
          <w:rFonts w:cs="Arial"/>
          <w:szCs w:val="28"/>
        </w:rPr>
        <w:t xml:space="preserve"> children?</w:t>
      </w:r>
    </w:p>
    <w:p w14:paraId="3429EBE7" w14:textId="77777777" w:rsidR="00D6493B" w:rsidRPr="00AA1DC4" w:rsidRDefault="00D6493B" w:rsidP="0039110D">
      <w:pPr>
        <w:pStyle w:val="ListParagraph"/>
        <w:spacing w:line="360" w:lineRule="auto"/>
        <w:rPr>
          <w:rFonts w:cs="Arial"/>
          <w:szCs w:val="28"/>
        </w:rPr>
      </w:pPr>
    </w:p>
    <w:p w14:paraId="63AA93A3" w14:textId="3E85C950"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address the high levels of school exclusions amongst Deaf and </w:t>
      </w:r>
      <w:r w:rsidR="00802C35">
        <w:rPr>
          <w:rFonts w:cs="Arial"/>
          <w:szCs w:val="28"/>
        </w:rPr>
        <w:t>Disabled</w:t>
      </w:r>
      <w:r w:rsidRPr="00AA1DC4">
        <w:rPr>
          <w:rFonts w:cs="Arial"/>
          <w:szCs w:val="28"/>
        </w:rPr>
        <w:t xml:space="preserve"> children? </w:t>
      </w:r>
    </w:p>
    <w:p w14:paraId="21EEB1F4" w14:textId="77777777" w:rsidR="00831193" w:rsidRPr="00AA1DC4" w:rsidRDefault="00831193" w:rsidP="0039110D">
      <w:pPr>
        <w:pStyle w:val="ListParagraph"/>
        <w:spacing w:line="360" w:lineRule="auto"/>
        <w:rPr>
          <w:rFonts w:cs="Arial"/>
          <w:szCs w:val="28"/>
        </w:rPr>
      </w:pPr>
    </w:p>
    <w:p w14:paraId="5D2D9A08" w14:textId="1603FCB3"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prevent the education attainment gap between </w:t>
      </w:r>
      <w:r w:rsidR="00802C35">
        <w:rPr>
          <w:rFonts w:cs="Arial"/>
          <w:szCs w:val="28"/>
        </w:rPr>
        <w:t>Disabled</w:t>
      </w:r>
      <w:r w:rsidRPr="00AA1DC4">
        <w:rPr>
          <w:rFonts w:cs="Arial"/>
          <w:szCs w:val="28"/>
        </w:rPr>
        <w:t xml:space="preserve"> and non-</w:t>
      </w:r>
      <w:r w:rsidR="00802C35">
        <w:rPr>
          <w:rFonts w:cs="Arial"/>
          <w:szCs w:val="28"/>
        </w:rPr>
        <w:t>Disabled</w:t>
      </w:r>
      <w:r w:rsidRPr="00AA1DC4">
        <w:rPr>
          <w:rFonts w:cs="Arial"/>
          <w:szCs w:val="28"/>
        </w:rPr>
        <w:t xml:space="preserve"> children increasing? </w:t>
      </w:r>
    </w:p>
    <w:p w14:paraId="397B0E2E" w14:textId="77777777" w:rsidR="00831193" w:rsidRPr="00106F02" w:rsidRDefault="00831193" w:rsidP="0039110D">
      <w:pPr>
        <w:pStyle w:val="ListParagraph"/>
        <w:spacing w:line="360" w:lineRule="auto"/>
        <w:rPr>
          <w:rFonts w:cs="Arial"/>
          <w:sz w:val="16"/>
          <w:szCs w:val="16"/>
        </w:rPr>
      </w:pPr>
    </w:p>
    <w:p w14:paraId="40DBDC6B" w14:textId="430C8295"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monitor and improve attainment of Deaf BSL users?</w:t>
      </w:r>
    </w:p>
    <w:p w14:paraId="4DA3C951" w14:textId="77777777" w:rsidR="00831193" w:rsidRPr="00106F02" w:rsidRDefault="00831193" w:rsidP="0039110D">
      <w:pPr>
        <w:pStyle w:val="ListParagraph"/>
        <w:spacing w:line="360" w:lineRule="auto"/>
        <w:rPr>
          <w:rFonts w:cs="Arial"/>
          <w:sz w:val="16"/>
          <w:szCs w:val="16"/>
        </w:rPr>
      </w:pPr>
    </w:p>
    <w:p w14:paraId="1F6EF71A" w14:textId="1752B098"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further and higher education and other forms of post-school adult education are accessible to </w:t>
      </w:r>
      <w:r w:rsidR="00802C35">
        <w:rPr>
          <w:rFonts w:cs="Arial"/>
          <w:szCs w:val="28"/>
        </w:rPr>
        <w:t>Disabled</w:t>
      </w:r>
      <w:r w:rsidRPr="00AA1DC4">
        <w:rPr>
          <w:rFonts w:cs="Arial"/>
          <w:szCs w:val="28"/>
        </w:rPr>
        <w:t xml:space="preserve"> people? </w:t>
      </w:r>
    </w:p>
    <w:p w14:paraId="21A5C65F" w14:textId="77777777" w:rsidR="00751AC7" w:rsidRPr="00106F02" w:rsidRDefault="00751AC7" w:rsidP="0039110D">
      <w:pPr>
        <w:pStyle w:val="ListParagraph"/>
        <w:spacing w:line="360" w:lineRule="auto"/>
        <w:rPr>
          <w:rFonts w:cs="Arial"/>
          <w:sz w:val="16"/>
          <w:szCs w:val="16"/>
        </w:rPr>
      </w:pPr>
    </w:p>
    <w:p w14:paraId="79AC82AB" w14:textId="7777777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How does WeG continue to justify its reservation under Article 24?</w:t>
      </w:r>
    </w:p>
    <w:p w14:paraId="6A1DDC32" w14:textId="77777777" w:rsidR="00751AC7" w:rsidRPr="00106F02" w:rsidRDefault="00751AC7" w:rsidP="0039110D">
      <w:pPr>
        <w:pStyle w:val="ListParagraph"/>
        <w:spacing w:line="360" w:lineRule="auto"/>
        <w:rPr>
          <w:rFonts w:cs="Arial"/>
          <w:sz w:val="16"/>
          <w:szCs w:val="16"/>
        </w:rPr>
      </w:pPr>
    </w:p>
    <w:p w14:paraId="16955098" w14:textId="77777777" w:rsidR="00751AC7" w:rsidRPr="00AA1DC4" w:rsidRDefault="00751AC7" w:rsidP="00A07E3B">
      <w:pPr>
        <w:pStyle w:val="ListParagraph"/>
        <w:numPr>
          <w:ilvl w:val="0"/>
          <w:numId w:val="35"/>
        </w:numPr>
        <w:spacing w:line="360" w:lineRule="auto"/>
        <w:rPr>
          <w:rFonts w:cs="Arial"/>
          <w:szCs w:val="28"/>
        </w:rPr>
      </w:pPr>
      <w:r w:rsidRPr="00AA1DC4">
        <w:rPr>
          <w:rFonts w:cs="Arial"/>
          <w:szCs w:val="28"/>
        </w:rPr>
        <w:t>How is WeG ensuring that Deaf and Disabled pupils have equal chances to access mainstream education and are not forced into the special schooling system due to a lack of resources in the mainstream system?</w:t>
      </w:r>
    </w:p>
    <w:p w14:paraId="7941964E" w14:textId="77777777" w:rsidR="00751AC7" w:rsidRPr="00106F02" w:rsidRDefault="00751AC7" w:rsidP="0039110D">
      <w:pPr>
        <w:pStyle w:val="ListParagraph"/>
        <w:spacing w:line="360" w:lineRule="auto"/>
        <w:rPr>
          <w:rFonts w:cs="Arial"/>
          <w:sz w:val="16"/>
          <w:szCs w:val="16"/>
        </w:rPr>
      </w:pPr>
    </w:p>
    <w:p w14:paraId="7F0A6FA4" w14:textId="3A01342B" w:rsidR="00831193" w:rsidRPr="00106F02" w:rsidRDefault="00751AC7" w:rsidP="0039110D">
      <w:pPr>
        <w:pStyle w:val="ListParagraph"/>
        <w:numPr>
          <w:ilvl w:val="0"/>
          <w:numId w:val="35"/>
        </w:numPr>
        <w:spacing w:line="360" w:lineRule="auto"/>
        <w:rPr>
          <w:rFonts w:cs="Arial"/>
          <w:szCs w:val="28"/>
        </w:rPr>
      </w:pPr>
      <w:r w:rsidRPr="00AA1DC4">
        <w:rPr>
          <w:rFonts w:cs="Arial"/>
          <w:szCs w:val="28"/>
        </w:rPr>
        <w:lastRenderedPageBreak/>
        <w:t>What measures is WeG taking to ensure that Deaf and Disabled pupils experiencing intersectional issues, for example from Black and racialised minority communities, have equal chances within the mainstream education system and have access to the support they need to participate in learning?</w:t>
      </w:r>
      <w:r w:rsidRPr="00AA1DC4">
        <w:rPr>
          <w:rFonts w:cs="Arial"/>
          <w:szCs w:val="28"/>
        </w:rPr>
        <w:br/>
      </w:r>
    </w:p>
    <w:p w14:paraId="5B1E91A9" w14:textId="3A7AB7C2" w:rsidR="00463322" w:rsidRPr="00AA1DC4" w:rsidRDefault="00831193" w:rsidP="0039110D">
      <w:pPr>
        <w:pStyle w:val="Heading3"/>
        <w:spacing w:line="360" w:lineRule="auto"/>
        <w:rPr>
          <w:rFonts w:cs="Arial"/>
          <w:szCs w:val="28"/>
        </w:rPr>
      </w:pPr>
      <w:r w:rsidRPr="00AA1DC4">
        <w:rPr>
          <w:rFonts w:cs="Arial"/>
          <w:szCs w:val="28"/>
        </w:rPr>
        <w:t>Article 25 – Health</w:t>
      </w:r>
    </w:p>
    <w:p w14:paraId="10E86C7D" w14:textId="77777777" w:rsidR="00463322" w:rsidRPr="00106F02" w:rsidRDefault="00463322" w:rsidP="0039110D">
      <w:pPr>
        <w:spacing w:line="360" w:lineRule="auto"/>
        <w:rPr>
          <w:rFonts w:cs="Arial"/>
          <w:sz w:val="16"/>
          <w:szCs w:val="16"/>
        </w:rPr>
      </w:pPr>
    </w:p>
    <w:p w14:paraId="18AB07D9" w14:textId="69A0C233" w:rsidR="00D6493B" w:rsidRPr="00AA1DC4" w:rsidRDefault="00D6493B" w:rsidP="00A07E3B">
      <w:pPr>
        <w:pStyle w:val="ListParagraph"/>
        <w:numPr>
          <w:ilvl w:val="0"/>
          <w:numId w:val="35"/>
        </w:numPr>
        <w:spacing w:line="360" w:lineRule="auto"/>
        <w:rPr>
          <w:rFonts w:cs="Arial"/>
          <w:szCs w:val="28"/>
        </w:rPr>
      </w:pPr>
      <w:r w:rsidRPr="00AA1DC4">
        <w:rPr>
          <w:rFonts w:cs="Arial"/>
          <w:szCs w:val="28"/>
        </w:rPr>
        <w:t xml:space="preserve">What </w:t>
      </w:r>
      <w:r w:rsidR="007C5B92" w:rsidRPr="00AA1DC4">
        <w:rPr>
          <w:rFonts w:cs="Arial"/>
          <w:szCs w:val="28"/>
        </w:rPr>
        <w:t>measures</w:t>
      </w:r>
      <w:r w:rsidRPr="00AA1DC4">
        <w:rPr>
          <w:rFonts w:cs="Arial"/>
          <w:szCs w:val="28"/>
        </w:rPr>
        <w:t xml:space="preserve"> is the State in NI taking to ensure that </w:t>
      </w:r>
      <w:r w:rsidR="00802C35">
        <w:rPr>
          <w:rFonts w:cs="Arial"/>
          <w:szCs w:val="28"/>
        </w:rPr>
        <w:t>Disabled</w:t>
      </w:r>
      <w:r w:rsidRPr="00AA1DC4">
        <w:rPr>
          <w:rFonts w:cs="Arial"/>
          <w:szCs w:val="28"/>
        </w:rPr>
        <w:t xml:space="preserve"> people have equal access to health and related services?</w:t>
      </w:r>
    </w:p>
    <w:p w14:paraId="704AA3A0" w14:textId="77777777" w:rsidR="00486DB9" w:rsidRPr="00AA1DC4" w:rsidRDefault="00486DB9" w:rsidP="0039110D">
      <w:pPr>
        <w:pStyle w:val="ListParagraph"/>
        <w:spacing w:line="360" w:lineRule="auto"/>
        <w:rPr>
          <w:rFonts w:cs="Arial"/>
          <w:szCs w:val="28"/>
        </w:rPr>
      </w:pPr>
    </w:p>
    <w:p w14:paraId="15A10829" w14:textId="6D7158FE" w:rsidR="00486DB9" w:rsidRPr="00AA1DC4" w:rsidRDefault="00486DB9" w:rsidP="00A07E3B">
      <w:pPr>
        <w:pStyle w:val="ListParagraph"/>
        <w:numPr>
          <w:ilvl w:val="0"/>
          <w:numId w:val="35"/>
        </w:numPr>
        <w:spacing w:line="360" w:lineRule="auto"/>
        <w:rPr>
          <w:rFonts w:cs="Arial"/>
          <w:szCs w:val="28"/>
        </w:rPr>
      </w:pPr>
      <w:r w:rsidRPr="00AA1DC4">
        <w:rPr>
          <w:rFonts w:cs="Arial"/>
          <w:szCs w:val="28"/>
        </w:rPr>
        <w:t xml:space="preserve">What is being done to combat negative attitudes to </w:t>
      </w:r>
      <w:r w:rsidR="00802C35">
        <w:rPr>
          <w:rFonts w:cs="Arial"/>
          <w:szCs w:val="28"/>
        </w:rPr>
        <w:t>Disabled</w:t>
      </w:r>
      <w:r w:rsidRPr="00AA1DC4">
        <w:rPr>
          <w:rFonts w:cs="Arial"/>
          <w:szCs w:val="28"/>
        </w:rPr>
        <w:t xml:space="preserve"> people in healthcare in Wales? What measures are in place by the WG to mitigate issues or support </w:t>
      </w:r>
      <w:r w:rsidR="00802C35">
        <w:rPr>
          <w:rFonts w:cs="Arial"/>
          <w:szCs w:val="28"/>
        </w:rPr>
        <w:t>Disabled</w:t>
      </w:r>
      <w:r w:rsidRPr="00AA1DC4">
        <w:rPr>
          <w:rFonts w:cs="Arial"/>
          <w:szCs w:val="28"/>
        </w:rPr>
        <w:t xml:space="preserve"> people who have experienced discrimination in healthcare settings? </w:t>
      </w:r>
    </w:p>
    <w:p w14:paraId="01AFBB9B" w14:textId="77777777" w:rsidR="00D6493B" w:rsidRPr="00106F02" w:rsidRDefault="00D6493B" w:rsidP="0039110D">
      <w:pPr>
        <w:pStyle w:val="ListParagraph"/>
        <w:spacing w:line="360" w:lineRule="auto"/>
        <w:rPr>
          <w:rFonts w:cs="Arial"/>
          <w:sz w:val="8"/>
          <w:szCs w:val="8"/>
        </w:rPr>
      </w:pPr>
    </w:p>
    <w:p w14:paraId="144F78AE" w14:textId="3C255D9E" w:rsidR="00D6493B" w:rsidRPr="00AA1DC4" w:rsidRDefault="00D6493B" w:rsidP="00A07E3B">
      <w:pPr>
        <w:pStyle w:val="ListParagraph"/>
        <w:numPr>
          <w:ilvl w:val="0"/>
          <w:numId w:val="35"/>
        </w:numPr>
        <w:spacing w:line="360" w:lineRule="auto"/>
        <w:rPr>
          <w:rFonts w:cs="Arial"/>
          <w:szCs w:val="28"/>
        </w:rPr>
      </w:pPr>
      <w:r w:rsidRPr="00AA1DC4">
        <w:rPr>
          <w:rFonts w:cs="Arial"/>
          <w:szCs w:val="28"/>
        </w:rPr>
        <w:t>What actions is the State in NI putting in place to remove barriers to accessing mental health provision and to increase the provision of mental health services in the community?</w:t>
      </w:r>
    </w:p>
    <w:p w14:paraId="16157208" w14:textId="77777777" w:rsidR="00106F02" w:rsidRPr="008F1A6F" w:rsidRDefault="00106F02" w:rsidP="00106F02">
      <w:pPr>
        <w:spacing w:line="360" w:lineRule="auto"/>
        <w:rPr>
          <w:rFonts w:cs="Arial"/>
          <w:sz w:val="8"/>
          <w:szCs w:val="8"/>
        </w:rPr>
      </w:pPr>
    </w:p>
    <w:p w14:paraId="4FBEB8B7" w14:textId="05B5C3AF"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measures are the </w:t>
      </w:r>
      <w:r w:rsidR="00904154">
        <w:rPr>
          <w:rFonts w:cs="Arial"/>
          <w:szCs w:val="28"/>
        </w:rPr>
        <w:t>SG</w:t>
      </w:r>
      <w:r w:rsidRPr="00AA1DC4">
        <w:rPr>
          <w:rFonts w:cs="Arial"/>
          <w:szCs w:val="28"/>
        </w:rPr>
        <w:t xml:space="preserve"> putting in place to ensure </w:t>
      </w:r>
      <w:r w:rsidR="00802C35">
        <w:rPr>
          <w:rFonts w:cs="Arial"/>
          <w:szCs w:val="28"/>
        </w:rPr>
        <w:t>Deaf and Disabled people</w:t>
      </w:r>
      <w:r w:rsidRPr="00AA1DC4">
        <w:rPr>
          <w:rFonts w:cs="Arial"/>
          <w:szCs w:val="28"/>
        </w:rPr>
        <w:t xml:space="preserve"> who lost out of health care during the pandemic are not left further behind?</w:t>
      </w:r>
    </w:p>
    <w:p w14:paraId="62C12A3B" w14:textId="77777777" w:rsidR="00831193" w:rsidRPr="008F1A6F" w:rsidRDefault="00831193" w:rsidP="0039110D">
      <w:pPr>
        <w:pStyle w:val="ListParagraph"/>
        <w:spacing w:line="360" w:lineRule="auto"/>
        <w:rPr>
          <w:rFonts w:cs="Arial"/>
          <w:sz w:val="8"/>
          <w:szCs w:val="8"/>
        </w:rPr>
      </w:pPr>
    </w:p>
    <w:p w14:paraId="277E0CE6" w14:textId="6BD3F873"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How is the </w:t>
      </w:r>
      <w:r w:rsidR="00904154">
        <w:rPr>
          <w:rFonts w:cs="Arial"/>
          <w:szCs w:val="28"/>
        </w:rPr>
        <w:t>SG</w:t>
      </w:r>
      <w:r w:rsidRPr="00AA1DC4">
        <w:rPr>
          <w:rFonts w:cs="Arial"/>
          <w:szCs w:val="28"/>
        </w:rPr>
        <w:t xml:space="preserve"> monitoring the impact of the pandemic on </w:t>
      </w:r>
      <w:r w:rsidR="00802C35">
        <w:rPr>
          <w:rFonts w:cs="Arial"/>
          <w:szCs w:val="28"/>
        </w:rPr>
        <w:t xml:space="preserve">Deaf and Disabled </w:t>
      </w:r>
      <w:proofErr w:type="spellStart"/>
      <w:r w:rsidR="00802C35">
        <w:rPr>
          <w:rFonts w:cs="Arial"/>
          <w:szCs w:val="28"/>
        </w:rPr>
        <w:t>people</w:t>
      </w:r>
      <w:r w:rsidRPr="00AA1DC4">
        <w:rPr>
          <w:rFonts w:cs="Arial"/>
          <w:szCs w:val="28"/>
        </w:rPr>
        <w:t>s</w:t>
      </w:r>
      <w:proofErr w:type="spellEnd"/>
      <w:r w:rsidRPr="00AA1DC4">
        <w:rPr>
          <w:rFonts w:cs="Arial"/>
          <w:szCs w:val="28"/>
        </w:rPr>
        <w:t xml:space="preserve"> health? </w:t>
      </w:r>
    </w:p>
    <w:p w14:paraId="29C1A9E0" w14:textId="77777777" w:rsidR="00831193" w:rsidRPr="00106F02" w:rsidRDefault="00831193" w:rsidP="0039110D">
      <w:pPr>
        <w:pStyle w:val="ListParagraph"/>
        <w:spacing w:line="360" w:lineRule="auto"/>
        <w:rPr>
          <w:rFonts w:cs="Arial"/>
          <w:sz w:val="16"/>
          <w:szCs w:val="16"/>
        </w:rPr>
      </w:pPr>
    </w:p>
    <w:p w14:paraId="2B8045F9" w14:textId="1E5399F1" w:rsidR="002E7D87"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mental health services are accessible to </w:t>
      </w:r>
      <w:r w:rsidR="00802C35">
        <w:rPr>
          <w:rFonts w:cs="Arial"/>
          <w:szCs w:val="28"/>
        </w:rPr>
        <w:t>Deaf and Disabled people</w:t>
      </w:r>
      <w:r w:rsidRPr="00AA1DC4">
        <w:rPr>
          <w:rFonts w:cs="Arial"/>
          <w:szCs w:val="28"/>
        </w:rPr>
        <w:t xml:space="preserve"> with different impairment types? </w:t>
      </w:r>
    </w:p>
    <w:p w14:paraId="351C36E5" w14:textId="77777777" w:rsidR="00463322" w:rsidRPr="008F1A6F" w:rsidRDefault="00463322" w:rsidP="0039110D">
      <w:pPr>
        <w:pStyle w:val="ListParagraph"/>
        <w:spacing w:line="360" w:lineRule="auto"/>
        <w:rPr>
          <w:rFonts w:cs="Arial"/>
          <w:sz w:val="8"/>
          <w:szCs w:val="8"/>
        </w:rPr>
      </w:pPr>
    </w:p>
    <w:p w14:paraId="3B7565D2" w14:textId="77777777" w:rsidR="00463322" w:rsidRPr="00AA1DC4" w:rsidRDefault="00463322" w:rsidP="00A07E3B">
      <w:pPr>
        <w:pStyle w:val="ListParagraph"/>
        <w:numPr>
          <w:ilvl w:val="0"/>
          <w:numId w:val="35"/>
        </w:numPr>
        <w:spacing w:line="360" w:lineRule="auto"/>
        <w:rPr>
          <w:rFonts w:cs="Arial"/>
          <w:szCs w:val="28"/>
        </w:rPr>
      </w:pPr>
      <w:r w:rsidRPr="00AA1DC4">
        <w:rPr>
          <w:rFonts w:cs="Arial"/>
          <w:szCs w:val="28"/>
        </w:rPr>
        <w:lastRenderedPageBreak/>
        <w:t>What measures are in place to ensure that a human rights model of disability is embedded at every level within the NHS and in every aspect of its work?</w:t>
      </w:r>
    </w:p>
    <w:p w14:paraId="21D003E1" w14:textId="77777777" w:rsidR="00463322" w:rsidRPr="00106F02" w:rsidRDefault="00463322" w:rsidP="0039110D">
      <w:pPr>
        <w:pStyle w:val="ListParagraph"/>
        <w:spacing w:line="360" w:lineRule="auto"/>
        <w:rPr>
          <w:rFonts w:cs="Arial"/>
          <w:sz w:val="16"/>
          <w:szCs w:val="16"/>
        </w:rPr>
      </w:pPr>
    </w:p>
    <w:p w14:paraId="4431995E" w14:textId="692B8EEE" w:rsidR="00463322" w:rsidRPr="00AA1DC4" w:rsidRDefault="00463322" w:rsidP="00A07E3B">
      <w:pPr>
        <w:pStyle w:val="ListParagraph"/>
        <w:numPr>
          <w:ilvl w:val="0"/>
          <w:numId w:val="35"/>
        </w:numPr>
        <w:spacing w:line="360" w:lineRule="auto"/>
        <w:rPr>
          <w:rFonts w:cs="Arial"/>
          <w:szCs w:val="28"/>
        </w:rPr>
      </w:pPr>
      <w:r w:rsidRPr="00AA1DC4">
        <w:rPr>
          <w:rFonts w:cs="Arial"/>
          <w:szCs w:val="28"/>
        </w:rPr>
        <w:t xml:space="preserve">What specific actions </w:t>
      </w:r>
      <w:r w:rsidR="006B7B61">
        <w:rPr>
          <w:rFonts w:cs="Arial"/>
          <w:szCs w:val="28"/>
        </w:rPr>
        <w:t xml:space="preserve">are the </w:t>
      </w:r>
      <w:r w:rsidRPr="00AA1DC4">
        <w:rPr>
          <w:rFonts w:cs="Arial"/>
          <w:szCs w:val="28"/>
        </w:rPr>
        <w:t xml:space="preserve">WeG taking towards </w:t>
      </w:r>
      <w:r w:rsidR="006B7B61">
        <w:rPr>
          <w:rFonts w:cs="Arial"/>
          <w:szCs w:val="28"/>
        </w:rPr>
        <w:t xml:space="preserve">ensuring </w:t>
      </w:r>
      <w:r w:rsidR="00802C35">
        <w:rPr>
          <w:rFonts w:cs="Arial"/>
          <w:szCs w:val="28"/>
        </w:rPr>
        <w:t>Deaf and Disabled people</w:t>
      </w:r>
      <w:r w:rsidRPr="00AA1DC4">
        <w:rPr>
          <w:rFonts w:cs="Arial"/>
          <w:szCs w:val="28"/>
        </w:rPr>
        <w:t>’s right to access healthcare on an equal basis with others?</w:t>
      </w:r>
    </w:p>
    <w:p w14:paraId="5B966E8E" w14:textId="77777777" w:rsidR="00463322" w:rsidRPr="008F1A6F" w:rsidRDefault="00463322" w:rsidP="0039110D">
      <w:pPr>
        <w:pStyle w:val="ListParagraph"/>
        <w:spacing w:line="360" w:lineRule="auto"/>
        <w:rPr>
          <w:rFonts w:cs="Arial"/>
          <w:sz w:val="8"/>
          <w:szCs w:val="8"/>
        </w:rPr>
      </w:pPr>
    </w:p>
    <w:p w14:paraId="1FC717BB" w14:textId="6BB460D1" w:rsidR="002E7D87" w:rsidRPr="00AA1DC4" w:rsidRDefault="002E7D87" w:rsidP="0039110D">
      <w:pPr>
        <w:pStyle w:val="Heading3"/>
        <w:spacing w:line="360" w:lineRule="auto"/>
        <w:rPr>
          <w:rFonts w:cs="Arial"/>
          <w:szCs w:val="28"/>
        </w:rPr>
      </w:pPr>
      <w:r w:rsidRPr="00AA1DC4">
        <w:rPr>
          <w:rFonts w:cs="Arial"/>
          <w:szCs w:val="28"/>
        </w:rPr>
        <w:t>Article 26 – Habilitation and rehabilitation</w:t>
      </w:r>
    </w:p>
    <w:p w14:paraId="26C34023" w14:textId="77777777" w:rsidR="002E7D87" w:rsidRPr="008F1A6F" w:rsidRDefault="002E7D87" w:rsidP="0039110D">
      <w:pPr>
        <w:spacing w:line="360" w:lineRule="auto"/>
        <w:rPr>
          <w:rFonts w:cs="Arial"/>
          <w:sz w:val="8"/>
          <w:szCs w:val="8"/>
        </w:rPr>
      </w:pPr>
    </w:p>
    <w:p w14:paraId="3456D151" w14:textId="4E86CE24" w:rsidR="00831193" w:rsidRPr="00AA1DC4" w:rsidRDefault="002E7D87" w:rsidP="00A07E3B">
      <w:pPr>
        <w:pStyle w:val="ListParagraph"/>
        <w:numPr>
          <w:ilvl w:val="0"/>
          <w:numId w:val="35"/>
        </w:numPr>
        <w:spacing w:line="360" w:lineRule="auto"/>
        <w:rPr>
          <w:rFonts w:cs="Arial"/>
          <w:szCs w:val="28"/>
        </w:rPr>
      </w:pPr>
      <w:r w:rsidRPr="00AA1DC4">
        <w:rPr>
          <w:rFonts w:cs="Arial"/>
          <w:szCs w:val="28"/>
        </w:rPr>
        <w:t>What action is the State in NI taking to ensure that children and adults with disabilities will have access to appropriate habilitation services?</w:t>
      </w:r>
    </w:p>
    <w:p w14:paraId="249F0FAD" w14:textId="77777777" w:rsidR="008419FF" w:rsidRPr="00AA1DC4" w:rsidRDefault="008419FF" w:rsidP="0039110D">
      <w:pPr>
        <w:pStyle w:val="ListParagraph"/>
        <w:spacing w:line="360" w:lineRule="auto"/>
        <w:rPr>
          <w:rFonts w:cs="Arial"/>
          <w:szCs w:val="28"/>
        </w:rPr>
      </w:pPr>
    </w:p>
    <w:p w14:paraId="53119EC8" w14:textId="54B65F4D" w:rsidR="002E7D87" w:rsidRPr="00AA1DC4" w:rsidRDefault="008419FF" w:rsidP="00A07E3B">
      <w:pPr>
        <w:pStyle w:val="ListParagraph"/>
        <w:numPr>
          <w:ilvl w:val="0"/>
          <w:numId w:val="35"/>
        </w:numPr>
        <w:spacing w:line="360" w:lineRule="auto"/>
        <w:rPr>
          <w:rFonts w:cs="Arial"/>
          <w:szCs w:val="28"/>
        </w:rPr>
      </w:pPr>
      <w:r w:rsidRPr="00AA1DC4">
        <w:rPr>
          <w:rFonts w:cs="Arial"/>
          <w:szCs w:val="28"/>
        </w:rPr>
        <w:t>Why there are no specialist services for visually impaired children in Wales, are the WG consulting with visually impaired children and their parents on this issue? Are there any future plans for these services?</w:t>
      </w:r>
    </w:p>
    <w:p w14:paraId="19E54D0C" w14:textId="77777777" w:rsidR="00374929" w:rsidRPr="00AA1DC4" w:rsidRDefault="00374929" w:rsidP="0039110D">
      <w:pPr>
        <w:pStyle w:val="ListParagraph"/>
        <w:spacing w:line="360" w:lineRule="auto"/>
        <w:rPr>
          <w:rFonts w:cs="Arial"/>
          <w:szCs w:val="28"/>
        </w:rPr>
      </w:pPr>
    </w:p>
    <w:p w14:paraId="7372E5C3" w14:textId="48250BC7"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How has WeG assessed the impact of austerity measures on rehabilitation services and what mechanisms are in place to ensure that available provision matches need?</w:t>
      </w:r>
      <w:r w:rsidRPr="00AA1DC4">
        <w:rPr>
          <w:rFonts w:cs="Arial"/>
          <w:szCs w:val="28"/>
        </w:rPr>
        <w:br/>
      </w:r>
    </w:p>
    <w:p w14:paraId="01A8CD0C" w14:textId="7E28179B" w:rsidR="00831193" w:rsidRPr="00AA1DC4" w:rsidRDefault="00831193" w:rsidP="0039110D">
      <w:pPr>
        <w:pStyle w:val="Heading3"/>
        <w:spacing w:line="360" w:lineRule="auto"/>
        <w:rPr>
          <w:rFonts w:cs="Arial"/>
          <w:szCs w:val="28"/>
        </w:rPr>
      </w:pPr>
      <w:r w:rsidRPr="00AA1DC4">
        <w:rPr>
          <w:rFonts w:cs="Arial"/>
          <w:szCs w:val="28"/>
        </w:rPr>
        <w:t>Article 27 – Work and employment</w:t>
      </w:r>
    </w:p>
    <w:p w14:paraId="631E82B4" w14:textId="77777777" w:rsidR="002E7D87" w:rsidRPr="00AA1DC4" w:rsidRDefault="002E7D87" w:rsidP="0039110D">
      <w:pPr>
        <w:spacing w:line="360" w:lineRule="auto"/>
        <w:rPr>
          <w:rFonts w:cs="Arial"/>
          <w:szCs w:val="28"/>
        </w:rPr>
      </w:pPr>
    </w:p>
    <w:p w14:paraId="157BB0E9" w14:textId="42B4C022" w:rsidR="002E7D87" w:rsidRPr="00AA1DC4" w:rsidRDefault="002E7D87" w:rsidP="00A07E3B">
      <w:pPr>
        <w:pStyle w:val="ListParagraph"/>
        <w:numPr>
          <w:ilvl w:val="0"/>
          <w:numId w:val="35"/>
        </w:numPr>
        <w:spacing w:line="360" w:lineRule="auto"/>
        <w:rPr>
          <w:rFonts w:cs="Arial"/>
          <w:szCs w:val="28"/>
        </w:rPr>
      </w:pPr>
      <w:r w:rsidRPr="00AA1DC4">
        <w:rPr>
          <w:rFonts w:cs="Arial"/>
          <w:szCs w:val="28"/>
        </w:rPr>
        <w:t>What actions will the state in NI take to close the Disability Employment Gap?</w:t>
      </w:r>
    </w:p>
    <w:p w14:paraId="6FDF829E" w14:textId="77777777" w:rsidR="002E7D87" w:rsidRPr="008F1A6F" w:rsidRDefault="002E7D87" w:rsidP="0039110D">
      <w:pPr>
        <w:spacing w:line="360" w:lineRule="auto"/>
        <w:rPr>
          <w:rFonts w:cs="Arial"/>
          <w:sz w:val="16"/>
          <w:szCs w:val="16"/>
        </w:rPr>
      </w:pPr>
    </w:p>
    <w:p w14:paraId="43CEF6D0" w14:textId="3ECBAD8F" w:rsidR="00831193" w:rsidRPr="00AA1DC4" w:rsidRDefault="00831193" w:rsidP="00A07E3B">
      <w:pPr>
        <w:pStyle w:val="ListParagraph"/>
        <w:numPr>
          <w:ilvl w:val="0"/>
          <w:numId w:val="35"/>
        </w:numPr>
        <w:spacing w:line="360" w:lineRule="auto"/>
        <w:rPr>
          <w:rFonts w:cs="Arial"/>
          <w:szCs w:val="28"/>
        </w:rPr>
      </w:pPr>
      <w:r w:rsidRPr="00AA1DC4">
        <w:rPr>
          <w:rFonts w:cs="Arial"/>
          <w:szCs w:val="28"/>
        </w:rPr>
        <w:lastRenderedPageBreak/>
        <w:t xml:space="preserve">What measures are the </w:t>
      </w:r>
      <w:r w:rsidR="00904154">
        <w:rPr>
          <w:rFonts w:cs="Arial"/>
          <w:szCs w:val="28"/>
        </w:rPr>
        <w:t>SG</w:t>
      </w:r>
      <w:r w:rsidRPr="00AA1DC4">
        <w:rPr>
          <w:rFonts w:cs="Arial"/>
          <w:szCs w:val="28"/>
        </w:rPr>
        <w:t xml:space="preserve"> taking to address the disability employment gap and the disability pay gap?</w:t>
      </w:r>
    </w:p>
    <w:p w14:paraId="75DF5EE7" w14:textId="77777777" w:rsidR="00831193" w:rsidRPr="00AA1DC4" w:rsidRDefault="00831193" w:rsidP="0039110D">
      <w:pPr>
        <w:pStyle w:val="ListParagraph"/>
        <w:spacing w:line="360" w:lineRule="auto"/>
        <w:rPr>
          <w:rFonts w:cs="Arial"/>
          <w:szCs w:val="28"/>
        </w:rPr>
      </w:pPr>
    </w:p>
    <w:p w14:paraId="24AC9E98" w14:textId="49D01974"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ensure the disability employment gap does not increase as a result of the pandemic? </w:t>
      </w:r>
    </w:p>
    <w:p w14:paraId="771BD90C" w14:textId="77777777" w:rsidR="00374929" w:rsidRPr="00AA1DC4" w:rsidRDefault="00374929" w:rsidP="0039110D">
      <w:pPr>
        <w:pStyle w:val="ListParagraph"/>
        <w:spacing w:line="360" w:lineRule="auto"/>
        <w:rPr>
          <w:rFonts w:cs="Arial"/>
          <w:szCs w:val="28"/>
        </w:rPr>
      </w:pPr>
    </w:p>
    <w:p w14:paraId="1491DAF5" w14:textId="77777777"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What measures is WeG taking to address the disability pay gap?</w:t>
      </w:r>
    </w:p>
    <w:p w14:paraId="3A899669" w14:textId="77777777" w:rsidR="00374929" w:rsidRPr="00AA1DC4" w:rsidRDefault="00374929" w:rsidP="0039110D">
      <w:pPr>
        <w:pStyle w:val="ListParagraph"/>
        <w:spacing w:line="360" w:lineRule="auto"/>
        <w:rPr>
          <w:rFonts w:cs="Arial"/>
          <w:szCs w:val="28"/>
        </w:rPr>
      </w:pPr>
    </w:p>
    <w:p w14:paraId="4B5C16D5" w14:textId="5DC01D7A"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 xml:space="preserve">How are new Universal Credit claimants made aware of the option to apply for Limited Capability for Work/Work-related Activity status and what measures are in place to ensure that </w:t>
      </w:r>
      <w:r w:rsidR="00802C35">
        <w:rPr>
          <w:rFonts w:cs="Arial"/>
          <w:szCs w:val="28"/>
        </w:rPr>
        <w:t>Deaf and Disabled people</w:t>
      </w:r>
      <w:r w:rsidRPr="00AA1DC4">
        <w:rPr>
          <w:rFonts w:cs="Arial"/>
          <w:szCs w:val="28"/>
        </w:rPr>
        <w:t xml:space="preserve"> on Universal Credit are not coerced into taking unsuitable work?</w:t>
      </w:r>
    </w:p>
    <w:p w14:paraId="26E4B74E" w14:textId="77777777" w:rsidR="00374929" w:rsidRPr="00AA1DC4" w:rsidRDefault="00374929" w:rsidP="0039110D">
      <w:pPr>
        <w:pStyle w:val="ListParagraph"/>
        <w:spacing w:line="360" w:lineRule="auto"/>
        <w:rPr>
          <w:rFonts w:cs="Arial"/>
          <w:szCs w:val="28"/>
        </w:rPr>
      </w:pPr>
    </w:p>
    <w:p w14:paraId="2F590194" w14:textId="500794C0"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What, if any, measures are planned to ensure that disability employment support programmes are based on the human rights approach to disability?</w:t>
      </w:r>
    </w:p>
    <w:p w14:paraId="4C2308F7" w14:textId="77777777" w:rsidR="00374929" w:rsidRPr="00AA1DC4" w:rsidRDefault="00374929" w:rsidP="0039110D">
      <w:pPr>
        <w:pStyle w:val="ListParagraph"/>
        <w:spacing w:line="360" w:lineRule="auto"/>
        <w:rPr>
          <w:rFonts w:cs="Arial"/>
          <w:szCs w:val="28"/>
        </w:rPr>
      </w:pPr>
    </w:p>
    <w:p w14:paraId="4D49CCA9" w14:textId="4F9C9EFC" w:rsidR="002E7D87" w:rsidRPr="00AA1DC4" w:rsidRDefault="00831193" w:rsidP="0039110D">
      <w:pPr>
        <w:pStyle w:val="Heading3"/>
        <w:spacing w:line="360" w:lineRule="auto"/>
        <w:rPr>
          <w:rFonts w:cs="Arial"/>
          <w:szCs w:val="28"/>
        </w:rPr>
      </w:pPr>
      <w:r w:rsidRPr="00AA1DC4">
        <w:rPr>
          <w:rFonts w:cs="Arial"/>
          <w:szCs w:val="28"/>
        </w:rPr>
        <w:t>Article 28 – Adequate standard of living and social protection</w:t>
      </w:r>
    </w:p>
    <w:p w14:paraId="468C197D" w14:textId="77777777" w:rsidR="002E7D87" w:rsidRPr="008F1A6F" w:rsidRDefault="002E7D87" w:rsidP="0039110D">
      <w:pPr>
        <w:spacing w:line="360" w:lineRule="auto"/>
        <w:rPr>
          <w:rFonts w:cs="Arial"/>
          <w:sz w:val="16"/>
          <w:szCs w:val="16"/>
        </w:rPr>
      </w:pPr>
    </w:p>
    <w:p w14:paraId="14A0EA08" w14:textId="527B3F3D" w:rsidR="002E7D87" w:rsidRPr="00AA1DC4" w:rsidRDefault="002E7D87" w:rsidP="00A07E3B">
      <w:pPr>
        <w:pStyle w:val="ListParagraph"/>
        <w:numPr>
          <w:ilvl w:val="0"/>
          <w:numId w:val="35"/>
        </w:numPr>
        <w:spacing w:line="360" w:lineRule="auto"/>
        <w:rPr>
          <w:rFonts w:cs="Arial"/>
          <w:szCs w:val="28"/>
        </w:rPr>
      </w:pPr>
      <w:r w:rsidRPr="00AA1DC4">
        <w:rPr>
          <w:rFonts w:cs="Arial"/>
          <w:szCs w:val="28"/>
        </w:rPr>
        <w:t xml:space="preserve">What is the State in NI doing to measure and reduce poverty and food insecurity experienced by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and their families?</w:t>
      </w:r>
    </w:p>
    <w:p w14:paraId="62360101" w14:textId="77777777" w:rsidR="002E7D87" w:rsidRPr="00AA1DC4" w:rsidRDefault="002E7D87" w:rsidP="00AA1DC4">
      <w:pPr>
        <w:pStyle w:val="ListParagraph"/>
        <w:spacing w:line="360" w:lineRule="auto"/>
        <w:rPr>
          <w:rFonts w:cs="Arial"/>
          <w:szCs w:val="28"/>
        </w:rPr>
      </w:pPr>
    </w:p>
    <w:p w14:paraId="183487FA" w14:textId="7A050C23" w:rsidR="002E7D87" w:rsidRPr="00AA1DC4" w:rsidRDefault="002E7D87" w:rsidP="00A07E3B">
      <w:pPr>
        <w:pStyle w:val="ListParagraph"/>
        <w:numPr>
          <w:ilvl w:val="0"/>
          <w:numId w:val="35"/>
        </w:numPr>
        <w:spacing w:line="360" w:lineRule="auto"/>
        <w:rPr>
          <w:rFonts w:cs="Arial"/>
          <w:szCs w:val="28"/>
        </w:rPr>
      </w:pPr>
      <w:r w:rsidRPr="00AA1DC4">
        <w:rPr>
          <w:rFonts w:cs="Arial"/>
          <w:szCs w:val="28"/>
        </w:rPr>
        <w:t xml:space="preserve">What action will the State in NI take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have access to appropriate public housing, within adequate timescales, and that will meet their needs?</w:t>
      </w:r>
    </w:p>
    <w:p w14:paraId="2C6C3C0C" w14:textId="77777777" w:rsidR="002E7D87" w:rsidRPr="00AA1DC4" w:rsidRDefault="002E7D87" w:rsidP="00AA1DC4">
      <w:pPr>
        <w:pStyle w:val="ListParagraph"/>
        <w:spacing w:line="360" w:lineRule="auto"/>
        <w:rPr>
          <w:rFonts w:cs="Arial"/>
          <w:szCs w:val="28"/>
        </w:rPr>
      </w:pPr>
    </w:p>
    <w:p w14:paraId="5E42C58F" w14:textId="2BE71074" w:rsidR="00831193" w:rsidRPr="00AA1DC4" w:rsidRDefault="00831193" w:rsidP="00A07E3B">
      <w:pPr>
        <w:pStyle w:val="ListParagraph"/>
        <w:numPr>
          <w:ilvl w:val="0"/>
          <w:numId w:val="35"/>
        </w:numPr>
        <w:spacing w:line="360" w:lineRule="auto"/>
        <w:rPr>
          <w:rFonts w:cs="Arial"/>
          <w:szCs w:val="28"/>
        </w:rPr>
      </w:pPr>
      <w:r w:rsidRPr="00AA1DC4">
        <w:rPr>
          <w:rFonts w:cs="Arial"/>
          <w:szCs w:val="28"/>
        </w:rPr>
        <w:lastRenderedPageBreak/>
        <w:t xml:space="preserve">What targeted measures are the </w:t>
      </w:r>
      <w:r w:rsidR="00904154">
        <w:rPr>
          <w:rFonts w:cs="Arial"/>
          <w:szCs w:val="28"/>
        </w:rPr>
        <w:t>SG</w:t>
      </w:r>
      <w:r w:rsidRPr="00AA1DC4">
        <w:rPr>
          <w:rFonts w:cs="Arial"/>
          <w:szCs w:val="28"/>
        </w:rPr>
        <w:t xml:space="preserve"> taking to address the disproportionately high levels of poverty and child poverty in households with a </w:t>
      </w:r>
      <w:r w:rsidR="00802C35">
        <w:rPr>
          <w:rFonts w:cs="Arial"/>
          <w:szCs w:val="28"/>
        </w:rPr>
        <w:t>Deaf and Disabled people</w:t>
      </w:r>
      <w:r w:rsidRPr="00AA1DC4">
        <w:rPr>
          <w:rFonts w:cs="Arial"/>
          <w:szCs w:val="28"/>
        </w:rPr>
        <w:t xml:space="preserve">? </w:t>
      </w:r>
    </w:p>
    <w:p w14:paraId="42A1F8A2" w14:textId="77777777" w:rsidR="00831193" w:rsidRPr="00AA1DC4" w:rsidRDefault="00831193" w:rsidP="00AA1DC4">
      <w:pPr>
        <w:pStyle w:val="ListParagraph"/>
        <w:spacing w:line="360" w:lineRule="auto"/>
        <w:rPr>
          <w:rFonts w:cs="Arial"/>
          <w:szCs w:val="28"/>
        </w:rPr>
      </w:pPr>
    </w:p>
    <w:p w14:paraId="5ACC3817" w14:textId="6C548598"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address the disproportionately high levels of food insecurity amongst </w:t>
      </w:r>
      <w:r w:rsidR="00802C35">
        <w:rPr>
          <w:rFonts w:cs="Arial"/>
          <w:szCs w:val="28"/>
        </w:rPr>
        <w:t>Deaf and Disabled people</w:t>
      </w:r>
      <w:r w:rsidRPr="00AA1DC4">
        <w:rPr>
          <w:rFonts w:cs="Arial"/>
          <w:szCs w:val="28"/>
        </w:rPr>
        <w:t>?</w:t>
      </w:r>
    </w:p>
    <w:p w14:paraId="6790B101" w14:textId="77777777" w:rsidR="00831193" w:rsidRPr="00AA1DC4" w:rsidRDefault="00831193" w:rsidP="00AA1DC4">
      <w:pPr>
        <w:pStyle w:val="ListParagraph"/>
        <w:spacing w:line="360" w:lineRule="auto"/>
        <w:rPr>
          <w:rFonts w:cs="Arial"/>
          <w:szCs w:val="28"/>
        </w:rPr>
      </w:pPr>
    </w:p>
    <w:p w14:paraId="60D113E4" w14:textId="721A8842" w:rsidR="00AC761B"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address the impact of rising costs of energy on </w:t>
      </w:r>
      <w:r w:rsidR="00802C35">
        <w:rPr>
          <w:rFonts w:cs="Arial"/>
          <w:szCs w:val="28"/>
        </w:rPr>
        <w:t>Deaf and Disabled people</w:t>
      </w:r>
      <w:r w:rsidRPr="00AA1DC4">
        <w:rPr>
          <w:rFonts w:cs="Arial"/>
          <w:szCs w:val="28"/>
        </w:rPr>
        <w:t>?</w:t>
      </w:r>
    </w:p>
    <w:p w14:paraId="4FF4F196" w14:textId="77777777" w:rsidR="00AC761B" w:rsidRPr="00AA1DC4" w:rsidRDefault="00AC761B" w:rsidP="00AA1DC4">
      <w:pPr>
        <w:pStyle w:val="ListParagraph"/>
        <w:spacing w:line="360" w:lineRule="auto"/>
        <w:rPr>
          <w:rFonts w:cs="Arial"/>
          <w:szCs w:val="28"/>
          <w:shd w:val="clear" w:color="auto" w:fill="E8EBFA"/>
        </w:rPr>
      </w:pPr>
    </w:p>
    <w:p w14:paraId="76D7BC49" w14:textId="3F7A4926" w:rsidR="00AC761B" w:rsidRPr="00AA1DC4" w:rsidRDefault="00AC761B" w:rsidP="00A07E3B">
      <w:pPr>
        <w:pStyle w:val="ListParagraph"/>
        <w:numPr>
          <w:ilvl w:val="0"/>
          <w:numId w:val="35"/>
        </w:numPr>
        <w:spacing w:line="360" w:lineRule="auto"/>
        <w:rPr>
          <w:rFonts w:cs="Arial"/>
          <w:szCs w:val="28"/>
        </w:rPr>
      </w:pPr>
      <w:r w:rsidRPr="00AA1DC4">
        <w:rPr>
          <w:rFonts w:cs="Arial"/>
          <w:szCs w:val="28"/>
        </w:rPr>
        <w:t xml:space="preserve">Will the </w:t>
      </w:r>
      <w:r w:rsidR="00904154">
        <w:rPr>
          <w:rFonts w:cs="Arial"/>
          <w:szCs w:val="28"/>
        </w:rPr>
        <w:t>SG</w:t>
      </w:r>
      <w:r w:rsidRPr="00AA1DC4">
        <w:rPr>
          <w:rFonts w:cs="Arial"/>
          <w:szCs w:val="28"/>
        </w:rPr>
        <w:t xml:space="preserve"> abolish social care support charges and ILF “available income” charges? </w:t>
      </w:r>
    </w:p>
    <w:p w14:paraId="5E41C3D5" w14:textId="77777777" w:rsidR="00374929" w:rsidRPr="00AA1DC4" w:rsidRDefault="00374929" w:rsidP="00AA1DC4">
      <w:pPr>
        <w:pStyle w:val="ListParagraph"/>
        <w:spacing w:line="360" w:lineRule="auto"/>
        <w:rPr>
          <w:rFonts w:cs="Arial"/>
          <w:szCs w:val="28"/>
        </w:rPr>
      </w:pPr>
    </w:p>
    <w:p w14:paraId="6A49C063" w14:textId="77777777"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How has WEG assessed the impact of the Welfare Reform and Work Act 2016, looking not only at employment figures but also at impacts on physical health, mental distress levels, poverty, community dislocation and off flows into the criminal justice system?</w:t>
      </w:r>
    </w:p>
    <w:p w14:paraId="2A668EE7" w14:textId="77777777" w:rsidR="00374929" w:rsidRPr="00AA1DC4" w:rsidRDefault="00374929" w:rsidP="00AA1DC4">
      <w:pPr>
        <w:pStyle w:val="ListParagraph"/>
        <w:spacing w:line="360" w:lineRule="auto"/>
        <w:rPr>
          <w:rFonts w:cs="Arial"/>
          <w:szCs w:val="28"/>
        </w:rPr>
      </w:pPr>
    </w:p>
    <w:p w14:paraId="04522428" w14:textId="38B7989E"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What safeguarding measures are in place to ensure that interactions with the social security system do not jeopardise the mental well-being or physical health of benefit claimants?</w:t>
      </w:r>
    </w:p>
    <w:p w14:paraId="4D5F3DB2" w14:textId="77777777" w:rsidR="00AC761B" w:rsidRPr="00AA1DC4" w:rsidRDefault="00AC761B" w:rsidP="00AA1DC4">
      <w:pPr>
        <w:pStyle w:val="ListParagraph"/>
        <w:spacing w:line="360" w:lineRule="auto"/>
        <w:rPr>
          <w:rFonts w:cs="Arial"/>
          <w:szCs w:val="28"/>
          <w:shd w:val="clear" w:color="auto" w:fill="E8EBFA"/>
        </w:rPr>
      </w:pPr>
    </w:p>
    <w:p w14:paraId="287538CB" w14:textId="4A01B823" w:rsidR="008F1A6F" w:rsidRDefault="00831193" w:rsidP="008F1A6F">
      <w:pPr>
        <w:pStyle w:val="Heading3"/>
        <w:spacing w:line="360" w:lineRule="auto"/>
        <w:rPr>
          <w:rFonts w:cs="Arial"/>
          <w:szCs w:val="28"/>
        </w:rPr>
      </w:pPr>
      <w:r w:rsidRPr="00AA1DC4">
        <w:rPr>
          <w:rFonts w:cs="Arial"/>
          <w:szCs w:val="28"/>
        </w:rPr>
        <w:t>Article 29 – Participation in political and public life</w:t>
      </w:r>
    </w:p>
    <w:p w14:paraId="3F0204EF" w14:textId="77777777" w:rsidR="008F1A6F" w:rsidRPr="008F1A6F" w:rsidRDefault="008F1A6F" w:rsidP="008F1A6F"/>
    <w:p w14:paraId="40C48D3D" w14:textId="239A46BE" w:rsidR="00374A0C" w:rsidRPr="00AA1DC4" w:rsidRDefault="00374A0C" w:rsidP="00A07E3B">
      <w:pPr>
        <w:pStyle w:val="ListParagraph"/>
        <w:numPr>
          <w:ilvl w:val="0"/>
          <w:numId w:val="35"/>
        </w:numPr>
        <w:spacing w:line="360" w:lineRule="auto"/>
        <w:rPr>
          <w:rFonts w:cs="Arial"/>
          <w:szCs w:val="28"/>
        </w:rPr>
      </w:pPr>
      <w:r w:rsidRPr="00AA1DC4">
        <w:rPr>
          <w:rFonts w:cs="Arial"/>
          <w:szCs w:val="28"/>
        </w:rPr>
        <w:t xml:space="preserve">What action will the State in NI take to ensure that </w:t>
      </w:r>
      <w:r w:rsidR="00802C35">
        <w:rPr>
          <w:rFonts w:cs="Arial"/>
          <w:szCs w:val="28"/>
        </w:rPr>
        <w:t>Deaf</w:t>
      </w:r>
      <w:r w:rsidRPr="00AA1DC4">
        <w:rPr>
          <w:rFonts w:cs="Arial"/>
          <w:szCs w:val="28"/>
        </w:rPr>
        <w:t xml:space="preserve"> and </w:t>
      </w:r>
      <w:r w:rsidR="00802C35">
        <w:rPr>
          <w:rFonts w:cs="Arial"/>
          <w:szCs w:val="28"/>
        </w:rPr>
        <w:t>Disabled</w:t>
      </w:r>
      <w:r w:rsidRPr="00AA1DC4">
        <w:rPr>
          <w:rFonts w:cs="Arial"/>
          <w:szCs w:val="28"/>
        </w:rPr>
        <w:t xml:space="preserve"> people can fully participate on an equal basis in the development of policies, programmes</w:t>
      </w:r>
      <w:r w:rsidR="008F1A6F">
        <w:rPr>
          <w:rFonts w:cs="Arial"/>
          <w:szCs w:val="28"/>
        </w:rPr>
        <w:t>,</w:t>
      </w:r>
      <w:r w:rsidRPr="00AA1DC4">
        <w:rPr>
          <w:rFonts w:cs="Arial"/>
          <w:szCs w:val="28"/>
        </w:rPr>
        <w:t xml:space="preserve"> and politics?</w:t>
      </w:r>
    </w:p>
    <w:p w14:paraId="6A6F094C" w14:textId="77777777" w:rsidR="00374A0C" w:rsidRPr="00AA1DC4" w:rsidRDefault="00374A0C" w:rsidP="00AA1DC4">
      <w:pPr>
        <w:pStyle w:val="ListParagraph"/>
        <w:spacing w:line="360" w:lineRule="auto"/>
        <w:rPr>
          <w:rFonts w:cs="Arial"/>
          <w:szCs w:val="28"/>
        </w:rPr>
      </w:pPr>
    </w:p>
    <w:p w14:paraId="2B320B8B" w14:textId="2A210A07"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the </w:t>
      </w:r>
      <w:r w:rsidR="00904154">
        <w:rPr>
          <w:rFonts w:cs="Arial"/>
          <w:szCs w:val="28"/>
        </w:rPr>
        <w:t>SG</w:t>
      </w:r>
      <w:r w:rsidRPr="00AA1DC4">
        <w:rPr>
          <w:rFonts w:cs="Arial"/>
          <w:szCs w:val="28"/>
        </w:rPr>
        <w:t xml:space="preserve"> doing to remove barriers for </w:t>
      </w:r>
      <w:r w:rsidR="00802C35">
        <w:rPr>
          <w:rFonts w:cs="Arial"/>
          <w:szCs w:val="28"/>
        </w:rPr>
        <w:t>Disabled</w:t>
      </w:r>
      <w:r w:rsidRPr="00AA1DC4">
        <w:rPr>
          <w:rFonts w:cs="Arial"/>
          <w:szCs w:val="28"/>
        </w:rPr>
        <w:t xml:space="preserve"> </w:t>
      </w:r>
      <w:r w:rsidR="000208DC">
        <w:rPr>
          <w:rFonts w:cs="Arial"/>
          <w:szCs w:val="28"/>
        </w:rPr>
        <w:t xml:space="preserve">people </w:t>
      </w:r>
      <w:r w:rsidRPr="00AA1DC4">
        <w:rPr>
          <w:rFonts w:cs="Arial"/>
          <w:szCs w:val="28"/>
        </w:rPr>
        <w:t>to be fully included in our democratic processes including running for elected office?</w:t>
      </w:r>
    </w:p>
    <w:p w14:paraId="39F1955C" w14:textId="77777777" w:rsidR="00831193" w:rsidRPr="00AA1DC4" w:rsidRDefault="00831193" w:rsidP="00AA1DC4">
      <w:pPr>
        <w:pStyle w:val="ListParagraph"/>
        <w:spacing w:line="360" w:lineRule="auto"/>
        <w:rPr>
          <w:rFonts w:cs="Arial"/>
          <w:szCs w:val="28"/>
        </w:rPr>
      </w:pPr>
    </w:p>
    <w:p w14:paraId="03FBB74D" w14:textId="0BDF9765"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Will the </w:t>
      </w:r>
      <w:r w:rsidR="00904154">
        <w:rPr>
          <w:rFonts w:cs="Arial"/>
          <w:szCs w:val="28"/>
        </w:rPr>
        <w:t>SG</w:t>
      </w:r>
      <w:r w:rsidRPr="00AA1DC4">
        <w:rPr>
          <w:rFonts w:cs="Arial"/>
          <w:szCs w:val="28"/>
        </w:rPr>
        <w:t xml:space="preserve"> commit to </w:t>
      </w:r>
      <w:r w:rsidR="000208DC">
        <w:rPr>
          <w:rFonts w:cs="Arial"/>
          <w:szCs w:val="28"/>
        </w:rPr>
        <w:t xml:space="preserve">the </w:t>
      </w:r>
      <w:r w:rsidRPr="00AA1DC4">
        <w:rPr>
          <w:rFonts w:cs="Arial"/>
          <w:szCs w:val="28"/>
        </w:rPr>
        <w:t>continuation of the Access to Elected Office Fund that removes some of the financial related barriers to running for elected office?</w:t>
      </w:r>
    </w:p>
    <w:p w14:paraId="6AB3C662" w14:textId="77777777" w:rsidR="00831193" w:rsidRPr="00AA1DC4" w:rsidRDefault="00831193" w:rsidP="00AA1DC4">
      <w:pPr>
        <w:pStyle w:val="ListParagraph"/>
        <w:spacing w:line="360" w:lineRule="auto"/>
        <w:rPr>
          <w:rFonts w:cs="Arial"/>
          <w:szCs w:val="28"/>
        </w:rPr>
      </w:pPr>
    </w:p>
    <w:p w14:paraId="0DCE8D66" w14:textId="6926DCBE" w:rsidR="00831193" w:rsidRPr="00AA1DC4" w:rsidRDefault="00831193" w:rsidP="00A07E3B">
      <w:pPr>
        <w:pStyle w:val="ListParagraph"/>
        <w:numPr>
          <w:ilvl w:val="0"/>
          <w:numId w:val="35"/>
        </w:numPr>
        <w:spacing w:line="360" w:lineRule="auto"/>
        <w:rPr>
          <w:rFonts w:cs="Arial"/>
          <w:szCs w:val="28"/>
        </w:rPr>
      </w:pPr>
      <w:r w:rsidRPr="00AA1DC4">
        <w:rPr>
          <w:rFonts w:cs="Arial"/>
          <w:szCs w:val="28"/>
        </w:rPr>
        <w:t xml:space="preserve">What is being done to ensure that the role of elected members is accessible and open to all </w:t>
      </w:r>
      <w:r w:rsidR="00802C35">
        <w:rPr>
          <w:rFonts w:cs="Arial"/>
          <w:szCs w:val="28"/>
        </w:rPr>
        <w:t>Disabled</w:t>
      </w:r>
      <w:r w:rsidRPr="00AA1DC4">
        <w:rPr>
          <w:rFonts w:cs="Arial"/>
          <w:szCs w:val="28"/>
        </w:rPr>
        <w:t xml:space="preserve"> people and to ensure that all reasonable adjustments in carrying out these roles are met?</w:t>
      </w:r>
    </w:p>
    <w:p w14:paraId="4192F6A2" w14:textId="77777777" w:rsidR="00486DB9" w:rsidRPr="00AA1DC4" w:rsidRDefault="00486DB9" w:rsidP="00AA1DC4">
      <w:pPr>
        <w:pStyle w:val="ListParagraph"/>
        <w:spacing w:line="360" w:lineRule="auto"/>
        <w:rPr>
          <w:rFonts w:cs="Arial"/>
          <w:szCs w:val="28"/>
        </w:rPr>
      </w:pPr>
    </w:p>
    <w:p w14:paraId="39D63F62" w14:textId="038FC4D1" w:rsidR="00486DB9" w:rsidRPr="00AA1DC4" w:rsidRDefault="00486DB9" w:rsidP="00A07E3B">
      <w:pPr>
        <w:pStyle w:val="ListParagraph"/>
        <w:numPr>
          <w:ilvl w:val="0"/>
          <w:numId w:val="35"/>
        </w:numPr>
        <w:spacing w:line="360" w:lineRule="auto"/>
        <w:rPr>
          <w:rFonts w:cs="Arial"/>
          <w:szCs w:val="28"/>
        </w:rPr>
      </w:pPr>
      <w:r w:rsidRPr="00AA1DC4">
        <w:rPr>
          <w:rFonts w:cs="Arial"/>
          <w:szCs w:val="28"/>
        </w:rPr>
        <w:t xml:space="preserve">What steps are being made to support </w:t>
      </w:r>
      <w:r w:rsidR="00802C35">
        <w:rPr>
          <w:rFonts w:cs="Arial"/>
          <w:szCs w:val="28"/>
        </w:rPr>
        <w:t>Disabled</w:t>
      </w:r>
      <w:r w:rsidRPr="00AA1DC4">
        <w:rPr>
          <w:rFonts w:cs="Arial"/>
          <w:szCs w:val="28"/>
        </w:rPr>
        <w:t xml:space="preserve"> people being able to vote independently and in person in Welsh elections? </w:t>
      </w:r>
    </w:p>
    <w:p w14:paraId="4BF4F6ED" w14:textId="77777777" w:rsidR="00374929" w:rsidRPr="00AA1DC4" w:rsidRDefault="00374929" w:rsidP="00AA1DC4">
      <w:pPr>
        <w:pStyle w:val="ListParagraph"/>
        <w:spacing w:line="360" w:lineRule="auto"/>
        <w:rPr>
          <w:rFonts w:cs="Arial"/>
          <w:szCs w:val="28"/>
        </w:rPr>
      </w:pPr>
    </w:p>
    <w:p w14:paraId="520DCEF1" w14:textId="2F642AF8" w:rsidR="00374929" w:rsidRDefault="00374929" w:rsidP="008F1A6F">
      <w:pPr>
        <w:pStyle w:val="ListParagraph"/>
        <w:numPr>
          <w:ilvl w:val="0"/>
          <w:numId w:val="35"/>
        </w:numPr>
        <w:spacing w:line="360" w:lineRule="auto"/>
        <w:rPr>
          <w:rFonts w:cs="Arial"/>
          <w:szCs w:val="28"/>
        </w:rPr>
      </w:pPr>
      <w:r w:rsidRPr="00AA1DC4">
        <w:rPr>
          <w:rFonts w:cs="Arial"/>
          <w:szCs w:val="28"/>
        </w:rPr>
        <w:t>What measures are in place to ensure that Deaf and Disabled Parliamentarians have the same chances to fulfil their roles and responsibilities as non-</w:t>
      </w:r>
      <w:r w:rsidR="00802C35">
        <w:rPr>
          <w:rFonts w:cs="Arial"/>
          <w:szCs w:val="28"/>
        </w:rPr>
        <w:t>Disabled</w:t>
      </w:r>
      <w:r w:rsidRPr="00AA1DC4">
        <w:rPr>
          <w:rFonts w:cs="Arial"/>
          <w:szCs w:val="28"/>
        </w:rPr>
        <w:t xml:space="preserve"> Parliamentarians and are not discriminated against either by Parliamentary procedures or government ministers? </w:t>
      </w:r>
    </w:p>
    <w:p w14:paraId="34262A39" w14:textId="77777777" w:rsidR="008F1A6F" w:rsidRPr="008F1A6F" w:rsidRDefault="008F1A6F" w:rsidP="008F1A6F">
      <w:pPr>
        <w:spacing w:line="360" w:lineRule="auto"/>
        <w:rPr>
          <w:rFonts w:cs="Arial"/>
          <w:sz w:val="16"/>
          <w:szCs w:val="16"/>
        </w:rPr>
      </w:pPr>
    </w:p>
    <w:p w14:paraId="5FC60D31" w14:textId="7AF29B04" w:rsidR="00374929" w:rsidRPr="00AA1DC4" w:rsidRDefault="00374929" w:rsidP="00A07E3B">
      <w:pPr>
        <w:pStyle w:val="ListParagraph"/>
        <w:numPr>
          <w:ilvl w:val="0"/>
          <w:numId w:val="35"/>
        </w:numPr>
        <w:spacing w:line="360" w:lineRule="auto"/>
        <w:rPr>
          <w:rFonts w:cs="Arial"/>
          <w:szCs w:val="28"/>
        </w:rPr>
      </w:pPr>
      <w:r w:rsidRPr="00AA1DC4">
        <w:rPr>
          <w:rFonts w:cs="Arial"/>
          <w:szCs w:val="28"/>
        </w:rPr>
        <w:t xml:space="preserve">What support is available to </w:t>
      </w:r>
      <w:r w:rsidR="00802C35">
        <w:rPr>
          <w:rFonts w:cs="Arial"/>
          <w:szCs w:val="28"/>
        </w:rPr>
        <w:t>Deaf and Disabled people</w:t>
      </w:r>
      <w:r w:rsidRPr="00AA1DC4">
        <w:rPr>
          <w:rFonts w:cs="Arial"/>
          <w:szCs w:val="28"/>
        </w:rPr>
        <w:t xml:space="preserve"> so that they can both stand for political or public office and be able to fulfil their roles if successfully elected/appointed?</w:t>
      </w:r>
    </w:p>
    <w:p w14:paraId="29C6901A" w14:textId="77777777" w:rsidR="00486DB9" w:rsidRPr="008F1A6F" w:rsidRDefault="00486DB9" w:rsidP="00AA1DC4">
      <w:pPr>
        <w:pStyle w:val="ListParagraph"/>
        <w:spacing w:line="360" w:lineRule="auto"/>
        <w:rPr>
          <w:rFonts w:cs="Arial"/>
          <w:sz w:val="16"/>
          <w:szCs w:val="16"/>
        </w:rPr>
      </w:pPr>
    </w:p>
    <w:p w14:paraId="0C396661" w14:textId="13AA1FEC" w:rsidR="00374A0C" w:rsidRPr="00AA1DC4" w:rsidRDefault="00374A0C" w:rsidP="00AA1DC4">
      <w:pPr>
        <w:pStyle w:val="Heading3"/>
        <w:spacing w:line="360" w:lineRule="auto"/>
        <w:rPr>
          <w:rFonts w:cs="Arial"/>
          <w:szCs w:val="28"/>
        </w:rPr>
      </w:pPr>
      <w:r w:rsidRPr="00AA1DC4">
        <w:rPr>
          <w:rFonts w:cs="Arial"/>
          <w:szCs w:val="28"/>
        </w:rPr>
        <w:t xml:space="preserve"> Article 30 – Participation in cultural life, recreation, leisure and sport</w:t>
      </w:r>
    </w:p>
    <w:p w14:paraId="00975DA8" w14:textId="77777777" w:rsidR="00374A0C" w:rsidRPr="008F1A6F" w:rsidRDefault="00374A0C" w:rsidP="00AA1DC4">
      <w:pPr>
        <w:spacing w:line="360" w:lineRule="auto"/>
        <w:rPr>
          <w:rFonts w:cs="Arial"/>
          <w:sz w:val="16"/>
          <w:szCs w:val="16"/>
        </w:rPr>
      </w:pPr>
    </w:p>
    <w:p w14:paraId="5E19AE3D" w14:textId="70F7F111" w:rsidR="00486DB9" w:rsidRPr="00AA1DC4" w:rsidRDefault="00374A0C"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lastRenderedPageBreak/>
        <w:t>What measures is the State</w:t>
      </w:r>
      <w:r w:rsidR="00486DB9" w:rsidRPr="00AA1DC4">
        <w:rPr>
          <w:rFonts w:ascii="Arial" w:hAnsi="Arial" w:cs="Arial"/>
          <w:sz w:val="28"/>
          <w:szCs w:val="28"/>
        </w:rPr>
        <w:t xml:space="preserve"> in NI</w:t>
      </w:r>
      <w:r w:rsidRPr="00AA1DC4">
        <w:rPr>
          <w:rFonts w:ascii="Arial" w:hAnsi="Arial" w:cs="Arial"/>
          <w:sz w:val="28"/>
          <w:szCs w:val="28"/>
        </w:rPr>
        <w:t xml:space="preserve"> taking to ensure the recognition, support and resource of sign languages and </w:t>
      </w:r>
      <w:r w:rsidR="00802C35">
        <w:rPr>
          <w:rFonts w:ascii="Arial" w:hAnsi="Arial" w:cs="Arial"/>
          <w:sz w:val="28"/>
          <w:szCs w:val="28"/>
        </w:rPr>
        <w:t>Deaf</w:t>
      </w:r>
      <w:r w:rsidRPr="00AA1DC4">
        <w:rPr>
          <w:rFonts w:ascii="Arial" w:hAnsi="Arial" w:cs="Arial"/>
          <w:sz w:val="28"/>
          <w:szCs w:val="28"/>
        </w:rPr>
        <w:t xml:space="preserve"> culture on an equal basis with others? </w:t>
      </w:r>
    </w:p>
    <w:p w14:paraId="6A0910CB" w14:textId="60454FF7" w:rsidR="00374A0C" w:rsidRPr="008F1A6F" w:rsidRDefault="00374A0C" w:rsidP="00AA1DC4">
      <w:pPr>
        <w:pStyle w:val="NormalWeb"/>
        <w:shd w:val="clear" w:color="auto" w:fill="FFFFFF"/>
        <w:spacing w:before="0" w:beforeAutospacing="0" w:after="0" w:afterAutospacing="0" w:line="360" w:lineRule="auto"/>
        <w:ind w:left="720"/>
        <w:textAlignment w:val="baseline"/>
        <w:rPr>
          <w:rFonts w:ascii="Arial" w:hAnsi="Arial" w:cs="Arial"/>
          <w:sz w:val="16"/>
          <w:szCs w:val="16"/>
        </w:rPr>
      </w:pPr>
      <w:r w:rsidRPr="008F1A6F">
        <w:rPr>
          <w:rFonts w:ascii="Arial" w:hAnsi="Arial" w:cs="Arial"/>
          <w:sz w:val="16"/>
          <w:szCs w:val="16"/>
        </w:rPr>
        <w:t xml:space="preserve"> </w:t>
      </w:r>
    </w:p>
    <w:p w14:paraId="1B34AD6B" w14:textId="2DFA39FE" w:rsidR="00486DB9" w:rsidRPr="00AA1DC4" w:rsidRDefault="00486DB9" w:rsidP="00A07E3B">
      <w:pPr>
        <w:pStyle w:val="ListParagraph"/>
        <w:numPr>
          <w:ilvl w:val="0"/>
          <w:numId w:val="35"/>
        </w:numPr>
        <w:spacing w:line="360" w:lineRule="auto"/>
        <w:rPr>
          <w:rFonts w:cs="Arial"/>
          <w:szCs w:val="28"/>
        </w:rPr>
      </w:pPr>
      <w:r w:rsidRPr="00AA1DC4">
        <w:rPr>
          <w:rFonts w:cs="Arial"/>
          <w:szCs w:val="28"/>
        </w:rPr>
        <w:t xml:space="preserve">What steps are being made to improve access to cultural life, recreation and sport in Wales? </w:t>
      </w:r>
    </w:p>
    <w:p w14:paraId="62F58576" w14:textId="77777777" w:rsidR="00374929" w:rsidRPr="008F1A6F" w:rsidRDefault="00374929" w:rsidP="00AA1DC4">
      <w:pPr>
        <w:pStyle w:val="ListParagraph"/>
        <w:spacing w:line="360" w:lineRule="auto"/>
        <w:rPr>
          <w:rFonts w:cs="Arial"/>
          <w:sz w:val="16"/>
          <w:szCs w:val="16"/>
        </w:rPr>
      </w:pPr>
    </w:p>
    <w:p w14:paraId="38C05D24" w14:textId="3E7ABDFC"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evaluations have been undertaken to assess the impact of welfare policies such as surveillance of benefit claimants on </w:t>
      </w:r>
      <w:r w:rsidR="00802C35">
        <w:rPr>
          <w:rFonts w:ascii="Arial" w:hAnsi="Arial" w:cs="Arial"/>
          <w:sz w:val="28"/>
          <w:szCs w:val="28"/>
        </w:rPr>
        <w:t>Deaf and Disabled people</w:t>
      </w:r>
      <w:r w:rsidRPr="00AA1DC4">
        <w:rPr>
          <w:rFonts w:ascii="Arial" w:hAnsi="Arial" w:cs="Arial"/>
          <w:sz w:val="28"/>
          <w:szCs w:val="28"/>
        </w:rPr>
        <w:t>’s participation in sport and leisure activities?</w:t>
      </w:r>
    </w:p>
    <w:p w14:paraId="46C20C1D" w14:textId="77777777" w:rsidR="00374929" w:rsidRPr="008F1A6F" w:rsidRDefault="00374929" w:rsidP="00AA1DC4">
      <w:pPr>
        <w:pStyle w:val="NormalWeb"/>
        <w:shd w:val="clear" w:color="auto" w:fill="FFFFFF"/>
        <w:spacing w:before="0" w:beforeAutospacing="0" w:after="0" w:afterAutospacing="0" w:line="360" w:lineRule="auto"/>
        <w:ind w:left="360"/>
        <w:textAlignment w:val="baseline"/>
        <w:rPr>
          <w:rFonts w:ascii="Arial" w:hAnsi="Arial" w:cs="Arial"/>
          <w:sz w:val="16"/>
          <w:szCs w:val="16"/>
        </w:rPr>
      </w:pPr>
    </w:p>
    <w:p w14:paraId="1D578CCE" w14:textId="6666558A"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support is available to </w:t>
      </w:r>
      <w:r w:rsidR="00802C35">
        <w:rPr>
          <w:rFonts w:ascii="Arial" w:hAnsi="Arial" w:cs="Arial"/>
          <w:sz w:val="28"/>
          <w:szCs w:val="28"/>
        </w:rPr>
        <w:t>Deaf and Disabled people</w:t>
      </w:r>
      <w:r w:rsidRPr="00AA1DC4">
        <w:rPr>
          <w:rFonts w:ascii="Arial" w:hAnsi="Arial" w:cs="Arial"/>
          <w:sz w:val="28"/>
          <w:szCs w:val="28"/>
        </w:rPr>
        <w:t xml:space="preserve"> to participate in leisure activities and sport and how does WeG monitor the availability of this support and its effectiveness in meeting </w:t>
      </w:r>
      <w:r w:rsidR="00802C35">
        <w:rPr>
          <w:rFonts w:ascii="Arial" w:hAnsi="Arial" w:cs="Arial"/>
          <w:sz w:val="28"/>
          <w:szCs w:val="28"/>
        </w:rPr>
        <w:t>Deaf and Disabled people</w:t>
      </w:r>
      <w:r w:rsidRPr="00AA1DC4">
        <w:rPr>
          <w:rFonts w:ascii="Arial" w:hAnsi="Arial" w:cs="Arial"/>
          <w:sz w:val="28"/>
          <w:szCs w:val="28"/>
        </w:rPr>
        <w:t>’s right to participation?</w:t>
      </w:r>
    </w:p>
    <w:p w14:paraId="6E0EEC0C" w14:textId="77777777" w:rsidR="00374A0C" w:rsidRPr="008F1A6F" w:rsidRDefault="00374A0C" w:rsidP="00AA1DC4">
      <w:pPr>
        <w:spacing w:line="360" w:lineRule="auto"/>
        <w:rPr>
          <w:rFonts w:cs="Arial"/>
          <w:sz w:val="8"/>
          <w:szCs w:val="8"/>
        </w:rPr>
      </w:pPr>
    </w:p>
    <w:p w14:paraId="481335D4" w14:textId="180E9B60" w:rsidR="00831193" w:rsidRDefault="00831193" w:rsidP="00AA1DC4">
      <w:pPr>
        <w:pStyle w:val="Heading3"/>
        <w:spacing w:line="360" w:lineRule="auto"/>
        <w:rPr>
          <w:rFonts w:cs="Arial"/>
          <w:szCs w:val="28"/>
        </w:rPr>
      </w:pPr>
      <w:r w:rsidRPr="00AA1DC4">
        <w:rPr>
          <w:rFonts w:cs="Arial"/>
          <w:szCs w:val="28"/>
        </w:rPr>
        <w:t>Article 31 – statistics</w:t>
      </w:r>
    </w:p>
    <w:p w14:paraId="036B6B33" w14:textId="77777777" w:rsidR="008F1A6F" w:rsidRPr="008F1A6F" w:rsidRDefault="008F1A6F" w:rsidP="008F1A6F">
      <w:pPr>
        <w:rPr>
          <w:sz w:val="8"/>
          <w:szCs w:val="8"/>
        </w:rPr>
      </w:pPr>
    </w:p>
    <w:p w14:paraId="12AA3108" w14:textId="6604C40C" w:rsidR="00AB3957" w:rsidRPr="00AA1DC4" w:rsidRDefault="00AB3957"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How will the State in NI develop indicators that will relate to the UNCRPD and be comparable against other devolved nations and internationally (and be inclusive of </w:t>
      </w:r>
      <w:r w:rsidR="00802C35">
        <w:rPr>
          <w:rFonts w:ascii="Arial" w:hAnsi="Arial" w:cs="Arial"/>
          <w:sz w:val="28"/>
          <w:szCs w:val="28"/>
        </w:rPr>
        <w:t>Deaf</w:t>
      </w:r>
      <w:r w:rsidRPr="00AA1DC4">
        <w:rPr>
          <w:rFonts w:ascii="Arial" w:hAnsi="Arial" w:cs="Arial"/>
          <w:sz w:val="28"/>
          <w:szCs w:val="28"/>
        </w:rPr>
        <w:t xml:space="preserve"> and </w:t>
      </w:r>
      <w:r w:rsidR="00802C35">
        <w:rPr>
          <w:rFonts w:ascii="Arial" w:hAnsi="Arial" w:cs="Arial"/>
          <w:sz w:val="28"/>
          <w:szCs w:val="28"/>
        </w:rPr>
        <w:t>Disabled</w:t>
      </w:r>
      <w:r w:rsidRPr="00AA1DC4">
        <w:rPr>
          <w:rFonts w:ascii="Arial" w:hAnsi="Arial" w:cs="Arial"/>
          <w:sz w:val="28"/>
          <w:szCs w:val="28"/>
        </w:rPr>
        <w:t xml:space="preserve"> children and adults with disabilities)?</w:t>
      </w:r>
    </w:p>
    <w:p w14:paraId="5741CEDF" w14:textId="77777777" w:rsidR="00AB3957" w:rsidRPr="008F1A6F" w:rsidRDefault="00AB3957" w:rsidP="00AA1DC4">
      <w:pPr>
        <w:pStyle w:val="NormalWeb"/>
        <w:shd w:val="clear" w:color="auto" w:fill="FFFFFF"/>
        <w:spacing w:before="0" w:beforeAutospacing="0" w:after="0" w:afterAutospacing="0" w:line="360" w:lineRule="auto"/>
        <w:ind w:left="720"/>
        <w:textAlignment w:val="baseline"/>
        <w:rPr>
          <w:rFonts w:ascii="Arial" w:hAnsi="Arial" w:cs="Arial"/>
          <w:sz w:val="8"/>
          <w:szCs w:val="8"/>
        </w:rPr>
      </w:pPr>
    </w:p>
    <w:p w14:paraId="2404F390" w14:textId="2614C1A1" w:rsidR="00831193" w:rsidRPr="00AA1DC4" w:rsidRDefault="00831193"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How does the </w:t>
      </w:r>
      <w:r w:rsidR="00904154">
        <w:rPr>
          <w:rFonts w:ascii="Arial" w:hAnsi="Arial" w:cs="Arial"/>
          <w:sz w:val="28"/>
          <w:szCs w:val="28"/>
        </w:rPr>
        <w:t>SG</w:t>
      </w:r>
      <w:r w:rsidRPr="00AA1DC4">
        <w:rPr>
          <w:rFonts w:ascii="Arial" w:hAnsi="Arial" w:cs="Arial"/>
          <w:sz w:val="28"/>
          <w:szCs w:val="28"/>
        </w:rPr>
        <w:t xml:space="preserve"> identify data gaps in relation to disability and what is the </w:t>
      </w:r>
      <w:r w:rsidR="00904154">
        <w:rPr>
          <w:rFonts w:ascii="Arial" w:hAnsi="Arial" w:cs="Arial"/>
          <w:sz w:val="28"/>
          <w:szCs w:val="28"/>
        </w:rPr>
        <w:t>SG</w:t>
      </w:r>
      <w:r w:rsidRPr="00AA1DC4">
        <w:rPr>
          <w:rFonts w:ascii="Arial" w:hAnsi="Arial" w:cs="Arial"/>
          <w:sz w:val="28"/>
          <w:szCs w:val="28"/>
        </w:rPr>
        <w:t xml:space="preserve"> doing to contribute to filling these gaps? </w:t>
      </w:r>
    </w:p>
    <w:p w14:paraId="00BEF3F7" w14:textId="77777777" w:rsidR="00374929" w:rsidRPr="008F1A6F" w:rsidRDefault="00374929" w:rsidP="00AA1DC4">
      <w:pPr>
        <w:pStyle w:val="ListParagraph"/>
        <w:spacing w:line="360" w:lineRule="auto"/>
        <w:rPr>
          <w:rFonts w:cs="Arial"/>
          <w:sz w:val="8"/>
          <w:szCs w:val="8"/>
        </w:rPr>
      </w:pPr>
    </w:p>
    <w:p w14:paraId="23A56FE4" w14:textId="77777777"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What disability-related data gaps did the pandemic highlight and what measures have been put in place to fill these?</w:t>
      </w:r>
    </w:p>
    <w:p w14:paraId="1CC230C8" w14:textId="77777777" w:rsidR="00374929" w:rsidRPr="008F1A6F" w:rsidRDefault="00374929" w:rsidP="00AA1DC4">
      <w:pPr>
        <w:pStyle w:val="NormalWeb"/>
        <w:shd w:val="clear" w:color="auto" w:fill="FFFFFF"/>
        <w:spacing w:before="0" w:beforeAutospacing="0" w:after="0" w:afterAutospacing="0" w:line="360" w:lineRule="auto"/>
        <w:textAlignment w:val="baseline"/>
        <w:rPr>
          <w:rFonts w:ascii="Arial" w:hAnsi="Arial" w:cs="Arial"/>
          <w:sz w:val="8"/>
          <w:szCs w:val="8"/>
        </w:rPr>
      </w:pPr>
    </w:p>
    <w:p w14:paraId="60D62FE9" w14:textId="5412CA1D"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measures are in place to ensure welfare policies do not discriminate against </w:t>
      </w:r>
      <w:r w:rsidR="00802C35">
        <w:rPr>
          <w:rFonts w:ascii="Arial" w:hAnsi="Arial" w:cs="Arial"/>
          <w:sz w:val="28"/>
          <w:szCs w:val="28"/>
        </w:rPr>
        <w:t>Deaf and Disabled people</w:t>
      </w:r>
      <w:r w:rsidRPr="00AA1DC4">
        <w:rPr>
          <w:rFonts w:ascii="Arial" w:hAnsi="Arial" w:cs="Arial"/>
          <w:sz w:val="28"/>
          <w:szCs w:val="28"/>
        </w:rPr>
        <w:t xml:space="preserve"> given the </w:t>
      </w:r>
      <w:r w:rsidRPr="00AA1DC4">
        <w:rPr>
          <w:rFonts w:ascii="Arial" w:hAnsi="Arial" w:cs="Arial"/>
          <w:sz w:val="28"/>
          <w:szCs w:val="28"/>
        </w:rPr>
        <w:lastRenderedPageBreak/>
        <w:t>limitations of the non-disaggregated data collected through Universal Credit?</w:t>
      </w:r>
    </w:p>
    <w:p w14:paraId="462F51BA" w14:textId="77777777" w:rsidR="00374929" w:rsidRPr="008F1A6F" w:rsidRDefault="00374929" w:rsidP="00AA1DC4">
      <w:pPr>
        <w:spacing w:line="360" w:lineRule="auto"/>
        <w:rPr>
          <w:rFonts w:cs="Arial"/>
          <w:sz w:val="8"/>
          <w:szCs w:val="8"/>
        </w:rPr>
      </w:pPr>
    </w:p>
    <w:p w14:paraId="205F1660" w14:textId="7CBE77C7" w:rsidR="00374929" w:rsidRDefault="00374929" w:rsidP="00AA1DC4">
      <w:pPr>
        <w:pStyle w:val="Heading3"/>
        <w:spacing w:line="360" w:lineRule="auto"/>
        <w:rPr>
          <w:rFonts w:cs="Arial"/>
          <w:szCs w:val="28"/>
        </w:rPr>
      </w:pPr>
      <w:r w:rsidRPr="00AA1DC4">
        <w:rPr>
          <w:rFonts w:cs="Arial"/>
          <w:szCs w:val="28"/>
        </w:rPr>
        <w:t xml:space="preserve">Article 32 – </w:t>
      </w:r>
      <w:r w:rsidR="008F1A6F">
        <w:rPr>
          <w:rFonts w:cs="Arial"/>
          <w:szCs w:val="28"/>
        </w:rPr>
        <w:t>International Cooperation</w:t>
      </w:r>
    </w:p>
    <w:p w14:paraId="32060554" w14:textId="77777777" w:rsidR="008F1A6F" w:rsidRPr="008F1A6F" w:rsidRDefault="008F1A6F" w:rsidP="008F1A6F">
      <w:pPr>
        <w:rPr>
          <w:sz w:val="8"/>
          <w:szCs w:val="8"/>
        </w:rPr>
      </w:pPr>
    </w:p>
    <w:p w14:paraId="5606D889" w14:textId="149AC4B5" w:rsidR="00E34342"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mechanisms are in place to promote </w:t>
      </w:r>
      <w:r w:rsidR="00802C35">
        <w:rPr>
          <w:rFonts w:ascii="Arial" w:hAnsi="Arial" w:cs="Arial"/>
          <w:sz w:val="28"/>
          <w:szCs w:val="28"/>
        </w:rPr>
        <w:t>Deaf and Disabled people</w:t>
      </w:r>
      <w:r w:rsidRPr="00AA1DC4">
        <w:rPr>
          <w:rFonts w:ascii="Arial" w:hAnsi="Arial" w:cs="Arial"/>
          <w:sz w:val="28"/>
          <w:szCs w:val="28"/>
        </w:rPr>
        <w:t>’s rights under the CRPD in British Overseas Territories?</w:t>
      </w:r>
    </w:p>
    <w:p w14:paraId="087F9C6A" w14:textId="77777777" w:rsidR="00374929" w:rsidRPr="008F1A6F" w:rsidRDefault="00374929" w:rsidP="00AA1DC4">
      <w:pPr>
        <w:pStyle w:val="NormalWeb"/>
        <w:shd w:val="clear" w:color="auto" w:fill="FFFFFF"/>
        <w:spacing w:before="0" w:beforeAutospacing="0" w:after="0" w:afterAutospacing="0" w:line="360" w:lineRule="auto"/>
        <w:ind w:left="720"/>
        <w:textAlignment w:val="baseline"/>
        <w:rPr>
          <w:rFonts w:ascii="Arial" w:hAnsi="Arial" w:cs="Arial"/>
          <w:sz w:val="8"/>
          <w:szCs w:val="8"/>
        </w:rPr>
      </w:pPr>
    </w:p>
    <w:p w14:paraId="69038272" w14:textId="44034520" w:rsidR="00AB3957" w:rsidRPr="00AA1DC4" w:rsidRDefault="00AB3957" w:rsidP="00AA1DC4">
      <w:pPr>
        <w:pStyle w:val="Heading3"/>
        <w:spacing w:line="360" w:lineRule="auto"/>
        <w:rPr>
          <w:rFonts w:cs="Arial"/>
          <w:szCs w:val="28"/>
        </w:rPr>
      </w:pPr>
      <w:r w:rsidRPr="00AA1DC4">
        <w:rPr>
          <w:rFonts w:cs="Arial"/>
          <w:szCs w:val="28"/>
        </w:rPr>
        <w:t>Article 33 – National Implementation and Monitoring</w:t>
      </w:r>
    </w:p>
    <w:p w14:paraId="4C7FC30D" w14:textId="77777777" w:rsidR="00AB3957" w:rsidRPr="008F1A6F" w:rsidRDefault="00AB3957" w:rsidP="00AA1DC4">
      <w:pPr>
        <w:spacing w:line="360" w:lineRule="auto"/>
        <w:rPr>
          <w:rFonts w:cs="Arial"/>
          <w:sz w:val="8"/>
          <w:szCs w:val="8"/>
        </w:rPr>
      </w:pPr>
    </w:p>
    <w:p w14:paraId="36EAF0A3" w14:textId="22A0395E" w:rsidR="00AB3957" w:rsidRPr="00AA1DC4" w:rsidRDefault="00AB3957"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What action will the State take to ensure the full incorporation of the UNCRPD and to develop a credible strategy for implementation and monitoring?</w:t>
      </w:r>
    </w:p>
    <w:p w14:paraId="1D527579" w14:textId="77777777"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What mechanisms for implementation and monitoring of the CRDP does WeG have in place and which nations and territories do these cover and how?</w:t>
      </w:r>
    </w:p>
    <w:p w14:paraId="7F71608B" w14:textId="77777777" w:rsidR="00374929" w:rsidRPr="00AA1DC4" w:rsidRDefault="00374929" w:rsidP="00AA1DC4">
      <w:pPr>
        <w:pStyle w:val="NormalWeb"/>
        <w:shd w:val="clear" w:color="auto" w:fill="FFFFFF"/>
        <w:spacing w:before="0" w:beforeAutospacing="0" w:after="0" w:afterAutospacing="0" w:line="360" w:lineRule="auto"/>
        <w:ind w:left="720"/>
        <w:textAlignment w:val="baseline"/>
        <w:rPr>
          <w:rFonts w:ascii="Arial" w:hAnsi="Arial" w:cs="Arial"/>
          <w:sz w:val="28"/>
          <w:szCs w:val="28"/>
        </w:rPr>
      </w:pPr>
    </w:p>
    <w:p w14:paraId="3B91C08A" w14:textId="518AF45B"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What mechanisms are in place for engagement with </w:t>
      </w:r>
      <w:r w:rsidR="00802C35">
        <w:rPr>
          <w:rFonts w:ascii="Arial" w:hAnsi="Arial" w:cs="Arial"/>
          <w:sz w:val="28"/>
          <w:szCs w:val="28"/>
        </w:rPr>
        <w:t xml:space="preserve">Deaf and Disabled </w:t>
      </w:r>
      <w:r w:rsidR="00824F58">
        <w:rPr>
          <w:rFonts w:ascii="Arial" w:hAnsi="Arial" w:cs="Arial"/>
          <w:sz w:val="28"/>
          <w:szCs w:val="28"/>
        </w:rPr>
        <w:t>People’s Organisations</w:t>
      </w:r>
      <w:r w:rsidRPr="00AA1DC4">
        <w:rPr>
          <w:rFonts w:ascii="Arial" w:hAnsi="Arial" w:cs="Arial"/>
          <w:sz w:val="28"/>
          <w:szCs w:val="28"/>
        </w:rPr>
        <w:t xml:space="preserve"> specifically (as opposed to organisations for </w:t>
      </w:r>
      <w:r w:rsidR="00802C35">
        <w:rPr>
          <w:rFonts w:ascii="Arial" w:hAnsi="Arial" w:cs="Arial"/>
          <w:sz w:val="28"/>
          <w:szCs w:val="28"/>
        </w:rPr>
        <w:t>Deaf and Disabled people</w:t>
      </w:r>
      <w:r w:rsidRPr="00AA1DC4">
        <w:rPr>
          <w:rFonts w:ascii="Arial" w:hAnsi="Arial" w:cs="Arial"/>
          <w:sz w:val="28"/>
          <w:szCs w:val="28"/>
        </w:rPr>
        <w:t>) on implementation and monitoring of the CRPD?</w:t>
      </w:r>
    </w:p>
    <w:p w14:paraId="61943457" w14:textId="77777777" w:rsidR="00374929" w:rsidRPr="00AA1DC4" w:rsidRDefault="00374929" w:rsidP="00AA1DC4">
      <w:pPr>
        <w:pStyle w:val="NormalWeb"/>
        <w:shd w:val="clear" w:color="auto" w:fill="FFFFFF"/>
        <w:spacing w:before="0" w:beforeAutospacing="0" w:after="0" w:afterAutospacing="0" w:line="360" w:lineRule="auto"/>
        <w:ind w:left="720"/>
        <w:textAlignment w:val="baseline"/>
        <w:rPr>
          <w:rFonts w:ascii="Arial" w:hAnsi="Arial" w:cs="Arial"/>
          <w:sz w:val="28"/>
          <w:szCs w:val="28"/>
        </w:rPr>
      </w:pPr>
    </w:p>
    <w:p w14:paraId="0DA8CF04" w14:textId="2D9ECE7D" w:rsidR="00374929" w:rsidRPr="00AA1DC4" w:rsidRDefault="00374929" w:rsidP="00A07E3B">
      <w:pPr>
        <w:pStyle w:val="NormalWeb"/>
        <w:numPr>
          <w:ilvl w:val="0"/>
          <w:numId w:val="35"/>
        </w:numPr>
        <w:shd w:val="clear" w:color="auto" w:fill="FFFFFF"/>
        <w:spacing w:before="0" w:beforeAutospacing="0" w:after="0" w:afterAutospacing="0" w:line="360" w:lineRule="auto"/>
        <w:textAlignment w:val="baseline"/>
        <w:rPr>
          <w:rFonts w:ascii="Arial" w:hAnsi="Arial" w:cs="Arial"/>
          <w:sz w:val="28"/>
          <w:szCs w:val="28"/>
        </w:rPr>
      </w:pPr>
      <w:r w:rsidRPr="00AA1DC4">
        <w:rPr>
          <w:rFonts w:ascii="Arial" w:hAnsi="Arial" w:cs="Arial"/>
          <w:sz w:val="28"/>
          <w:szCs w:val="28"/>
        </w:rPr>
        <w:t xml:space="preserve">How are government departments and LAs made aware of their obligations to engage specifically with </w:t>
      </w:r>
      <w:r w:rsidR="00802C35">
        <w:rPr>
          <w:rFonts w:ascii="Arial" w:hAnsi="Arial" w:cs="Arial"/>
          <w:sz w:val="28"/>
          <w:szCs w:val="28"/>
        </w:rPr>
        <w:t xml:space="preserve">Deaf and Disabled </w:t>
      </w:r>
      <w:r w:rsidR="00824F58">
        <w:rPr>
          <w:rFonts w:ascii="Arial" w:hAnsi="Arial" w:cs="Arial"/>
          <w:sz w:val="28"/>
          <w:szCs w:val="28"/>
        </w:rPr>
        <w:t>People’s Organisations</w:t>
      </w:r>
      <w:r w:rsidRPr="00AA1DC4">
        <w:rPr>
          <w:rFonts w:ascii="Arial" w:hAnsi="Arial" w:cs="Arial"/>
          <w:sz w:val="28"/>
          <w:szCs w:val="28"/>
        </w:rPr>
        <w:t xml:space="preserve"> (as opposed to organisations for </w:t>
      </w:r>
      <w:r w:rsidR="00802C35">
        <w:rPr>
          <w:rFonts w:ascii="Arial" w:hAnsi="Arial" w:cs="Arial"/>
          <w:sz w:val="28"/>
          <w:szCs w:val="28"/>
        </w:rPr>
        <w:t>Deaf and Disabled people</w:t>
      </w:r>
      <w:r w:rsidRPr="00AA1DC4">
        <w:rPr>
          <w:rFonts w:ascii="Arial" w:hAnsi="Arial" w:cs="Arial"/>
          <w:sz w:val="28"/>
          <w:szCs w:val="28"/>
        </w:rPr>
        <w:t xml:space="preserve">), especially those government departments with the most relevant responsibilities such as the Department for Health and Social Care and the Ministry of Justice? And how are they being made aware of their obligations also to engage effectively with </w:t>
      </w:r>
      <w:r w:rsidR="00802C35">
        <w:rPr>
          <w:rFonts w:ascii="Arial" w:hAnsi="Arial" w:cs="Arial"/>
          <w:sz w:val="28"/>
          <w:szCs w:val="28"/>
        </w:rPr>
        <w:lastRenderedPageBreak/>
        <w:t xml:space="preserve">Deaf and Disabled </w:t>
      </w:r>
      <w:r w:rsidR="00824F58">
        <w:rPr>
          <w:rFonts w:ascii="Arial" w:hAnsi="Arial" w:cs="Arial"/>
          <w:sz w:val="28"/>
          <w:szCs w:val="28"/>
        </w:rPr>
        <w:t>People’s Organisations</w:t>
      </w:r>
      <w:r w:rsidRPr="00AA1DC4">
        <w:rPr>
          <w:rFonts w:ascii="Arial" w:hAnsi="Arial" w:cs="Arial"/>
          <w:sz w:val="28"/>
          <w:szCs w:val="28"/>
        </w:rPr>
        <w:t xml:space="preserve"> representing people experiencing more than one form of discrimination?</w:t>
      </w:r>
    </w:p>
    <w:p w14:paraId="201A8507" w14:textId="77777777" w:rsidR="00374929" w:rsidRPr="00AA1DC4" w:rsidRDefault="00374929" w:rsidP="00AA1DC4">
      <w:pPr>
        <w:pStyle w:val="NormalWeb"/>
        <w:shd w:val="clear" w:color="auto" w:fill="FFFFFF"/>
        <w:spacing w:before="0" w:beforeAutospacing="0" w:after="0" w:afterAutospacing="0" w:line="360" w:lineRule="auto"/>
        <w:ind w:left="720"/>
        <w:textAlignment w:val="baseline"/>
        <w:rPr>
          <w:rFonts w:ascii="Arial" w:hAnsi="Arial" w:cs="Arial"/>
          <w:sz w:val="28"/>
          <w:szCs w:val="28"/>
        </w:rPr>
      </w:pPr>
    </w:p>
    <w:p w14:paraId="77C5A117" w14:textId="77777777" w:rsidR="00374929" w:rsidRPr="00AA1DC4" w:rsidRDefault="00374929" w:rsidP="00AA1DC4">
      <w:pPr>
        <w:pStyle w:val="NormalWeb"/>
        <w:shd w:val="clear" w:color="auto" w:fill="FFFFFF"/>
        <w:spacing w:before="0" w:beforeAutospacing="0" w:after="0" w:afterAutospacing="0" w:line="360" w:lineRule="auto"/>
        <w:textAlignment w:val="baseline"/>
        <w:rPr>
          <w:rFonts w:ascii="Arial" w:hAnsi="Arial" w:cs="Arial"/>
          <w:sz w:val="28"/>
          <w:szCs w:val="28"/>
        </w:rPr>
      </w:pPr>
    </w:p>
    <w:p w14:paraId="23C619DF" w14:textId="0252CFE2" w:rsidR="00637580" w:rsidRDefault="00637580">
      <w:pPr>
        <w:rPr>
          <w:rFonts w:cs="Arial"/>
          <w:szCs w:val="28"/>
        </w:rPr>
      </w:pPr>
      <w:r>
        <w:rPr>
          <w:rFonts w:cs="Arial"/>
          <w:szCs w:val="28"/>
        </w:rPr>
        <w:br w:type="page"/>
      </w:r>
    </w:p>
    <w:p w14:paraId="5F0B7E61" w14:textId="29F71C1F" w:rsidR="00637580" w:rsidRDefault="00637580" w:rsidP="00AA1DC4">
      <w:pPr>
        <w:spacing w:line="360" w:lineRule="auto"/>
        <w:rPr>
          <w:rFonts w:eastAsia="MS Gothic" w:cs="Times New Roman"/>
          <w:b/>
          <w:color w:val="250858"/>
          <w:sz w:val="36"/>
          <w:szCs w:val="32"/>
        </w:rPr>
      </w:pPr>
      <w:r>
        <w:rPr>
          <w:rFonts w:eastAsia="MS Gothic" w:cs="Times New Roman"/>
          <w:b/>
          <w:color w:val="250858"/>
          <w:sz w:val="36"/>
          <w:szCs w:val="32"/>
        </w:rPr>
        <w:lastRenderedPageBreak/>
        <w:t>Appendix</w:t>
      </w:r>
      <w:r w:rsidR="007C5610">
        <w:rPr>
          <w:rFonts w:eastAsia="MS Gothic" w:cs="Times New Roman"/>
          <w:b/>
          <w:color w:val="250858"/>
          <w:sz w:val="36"/>
          <w:szCs w:val="32"/>
        </w:rPr>
        <w:t xml:space="preserve"> 1</w:t>
      </w:r>
      <w:r>
        <w:rPr>
          <w:rFonts w:eastAsia="MS Gothic" w:cs="Times New Roman"/>
          <w:b/>
          <w:color w:val="250858"/>
          <w:sz w:val="36"/>
          <w:szCs w:val="32"/>
        </w:rPr>
        <w:t xml:space="preserve">- Legislative Issues </w:t>
      </w:r>
      <w:r w:rsidR="006B7B61">
        <w:rPr>
          <w:rFonts w:eastAsia="MS Gothic" w:cs="Times New Roman"/>
          <w:b/>
          <w:color w:val="250858"/>
          <w:sz w:val="36"/>
          <w:szCs w:val="32"/>
        </w:rPr>
        <w:t>within the Devolved Administrations</w:t>
      </w:r>
    </w:p>
    <w:p w14:paraId="066F4FEE" w14:textId="29BE7CA9" w:rsidR="00637580" w:rsidRPr="00637580" w:rsidRDefault="00637580" w:rsidP="00AA1DC4">
      <w:pPr>
        <w:spacing w:line="360" w:lineRule="auto"/>
        <w:rPr>
          <w:rFonts w:eastAsia="MS Gothic" w:cs="Times New Roman"/>
          <w:b/>
          <w:szCs w:val="28"/>
        </w:rPr>
      </w:pPr>
      <w:r w:rsidRPr="00637580">
        <w:rPr>
          <w:rFonts w:eastAsia="MS Gothic" w:cs="Times New Roman"/>
          <w:b/>
          <w:szCs w:val="28"/>
        </w:rPr>
        <w:t>Northern Ireland</w:t>
      </w:r>
    </w:p>
    <w:p w14:paraId="035EBCF4" w14:textId="77777777" w:rsidR="00637580" w:rsidRPr="00D54264" w:rsidRDefault="00637580" w:rsidP="00637580">
      <w:pPr>
        <w:shd w:val="clear" w:color="auto" w:fill="FFFFFF"/>
        <w:spacing w:before="300" w:after="300" w:line="240" w:lineRule="auto"/>
        <w:rPr>
          <w:rFonts w:eastAsia="Times New Roman" w:cs="Arial"/>
          <w:color w:val="0B0C0C"/>
          <w:sz w:val="29"/>
          <w:szCs w:val="29"/>
          <w:lang w:eastAsia="en-GB"/>
        </w:rPr>
      </w:pPr>
      <w:r w:rsidRPr="00D54264">
        <w:rPr>
          <w:rFonts w:eastAsia="Times New Roman" w:cs="Arial"/>
          <w:color w:val="0B0C0C"/>
          <w:sz w:val="29"/>
          <w:szCs w:val="29"/>
          <w:lang w:eastAsia="en-GB"/>
        </w:rPr>
        <w:t>Issues on which the Northern Ireland Assembly has full legislative powers:</w:t>
      </w:r>
    </w:p>
    <w:p w14:paraId="6483A0F9"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health and social services</w:t>
      </w:r>
    </w:p>
    <w:p w14:paraId="28C36379"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education</w:t>
      </w:r>
    </w:p>
    <w:p w14:paraId="6ACBEBD3"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employment and skills</w:t>
      </w:r>
    </w:p>
    <w:p w14:paraId="2C22F9CF"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agriculture</w:t>
      </w:r>
    </w:p>
    <w:p w14:paraId="54D6534A"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social security</w:t>
      </w:r>
    </w:p>
    <w:p w14:paraId="3D461699"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pensions and child support</w:t>
      </w:r>
    </w:p>
    <w:p w14:paraId="44DDC7D2"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housing</w:t>
      </w:r>
    </w:p>
    <w:p w14:paraId="0B478DC5"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economic development</w:t>
      </w:r>
    </w:p>
    <w:p w14:paraId="5316872C"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local government</w:t>
      </w:r>
    </w:p>
    <w:p w14:paraId="224C7D33"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environmental issues, including planning</w:t>
      </w:r>
    </w:p>
    <w:p w14:paraId="6B6BDBAD"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transport</w:t>
      </w:r>
    </w:p>
    <w:p w14:paraId="23D766FF"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culture and sport</w:t>
      </w:r>
    </w:p>
    <w:p w14:paraId="199714E3"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the Northern Ireland Civil Service</w:t>
      </w:r>
    </w:p>
    <w:p w14:paraId="5409108C"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equal opportunities</w:t>
      </w:r>
    </w:p>
    <w:p w14:paraId="7ACC9AA8" w14:textId="77777777" w:rsidR="00637580" w:rsidRPr="00D54264" w:rsidRDefault="00637580" w:rsidP="00637580">
      <w:pPr>
        <w:numPr>
          <w:ilvl w:val="0"/>
          <w:numId w:val="16"/>
        </w:numPr>
        <w:shd w:val="clear" w:color="auto" w:fill="FFFFFF"/>
        <w:spacing w:after="75" w:line="240" w:lineRule="auto"/>
        <w:ind w:left="1020"/>
        <w:rPr>
          <w:rFonts w:eastAsia="Times New Roman" w:cs="Arial"/>
          <w:color w:val="0B0C0C"/>
          <w:sz w:val="29"/>
          <w:szCs w:val="29"/>
          <w:lang w:eastAsia="en-GB"/>
        </w:rPr>
      </w:pPr>
      <w:r w:rsidRPr="00D54264">
        <w:rPr>
          <w:rFonts w:eastAsia="Times New Roman" w:cs="Arial"/>
          <w:color w:val="0B0C0C"/>
          <w:sz w:val="29"/>
          <w:szCs w:val="29"/>
          <w:lang w:eastAsia="en-GB"/>
        </w:rPr>
        <w:t>justice and policing</w:t>
      </w:r>
      <w:r>
        <w:rPr>
          <w:rStyle w:val="FootnoteReference"/>
          <w:rFonts w:eastAsia="Times New Roman" w:cs="Arial"/>
          <w:color w:val="0B0C0C"/>
          <w:sz w:val="29"/>
          <w:szCs w:val="29"/>
          <w:lang w:eastAsia="en-GB"/>
        </w:rPr>
        <w:footnoteReference w:id="6"/>
      </w:r>
    </w:p>
    <w:p w14:paraId="6EF43816" w14:textId="778B61F6" w:rsidR="00A43B3E" w:rsidRPr="00A43B3E" w:rsidRDefault="00A43B3E" w:rsidP="00A43B3E">
      <w:pPr>
        <w:shd w:val="clear" w:color="auto" w:fill="F5F5F5"/>
        <w:spacing w:before="300" w:after="0" w:line="336" w:lineRule="atLeast"/>
        <w:rPr>
          <w:rFonts w:eastAsia="Times New Roman" w:cs="Arial"/>
          <w:b/>
          <w:bCs/>
          <w:color w:val="1C1C1C"/>
          <w:szCs w:val="28"/>
          <w:lang w:eastAsia="en-GB"/>
        </w:rPr>
      </w:pPr>
      <w:r w:rsidRPr="00A43B3E">
        <w:rPr>
          <w:rFonts w:eastAsia="Times New Roman" w:cs="Arial"/>
          <w:b/>
          <w:bCs/>
          <w:color w:val="1C1C1C"/>
          <w:szCs w:val="28"/>
          <w:lang w:eastAsia="en-GB"/>
        </w:rPr>
        <w:t>Scotland</w:t>
      </w:r>
    </w:p>
    <w:p w14:paraId="6EA90B08" w14:textId="2DA0A19E" w:rsidR="00A43B3E" w:rsidRPr="00A43B3E" w:rsidRDefault="00A43B3E" w:rsidP="00A43B3E">
      <w:pPr>
        <w:shd w:val="clear" w:color="auto" w:fill="F5F5F5"/>
        <w:spacing w:before="300" w:after="0" w:line="336" w:lineRule="atLeast"/>
        <w:rPr>
          <w:rFonts w:eastAsia="Times New Roman" w:cs="Arial"/>
          <w:color w:val="1C1C1C"/>
          <w:szCs w:val="28"/>
          <w:lang w:eastAsia="en-GB"/>
        </w:rPr>
      </w:pPr>
      <w:r w:rsidRPr="00A43B3E">
        <w:rPr>
          <w:rFonts w:eastAsia="Times New Roman" w:cs="Arial"/>
          <w:color w:val="1C1C1C"/>
          <w:szCs w:val="28"/>
          <w:lang w:eastAsia="en-GB"/>
        </w:rPr>
        <w:t>The Scottish Parliament has power to make laws on a range of issues</w:t>
      </w:r>
      <w:r>
        <w:rPr>
          <w:rFonts w:eastAsia="Times New Roman" w:cs="Arial"/>
          <w:color w:val="1C1C1C"/>
          <w:szCs w:val="28"/>
          <w:lang w:eastAsia="en-GB"/>
        </w:rPr>
        <w:t xml:space="preserve"> d</w:t>
      </w:r>
      <w:r w:rsidRPr="00A43B3E">
        <w:rPr>
          <w:rFonts w:eastAsia="Times New Roman" w:cs="Arial"/>
          <w:color w:val="1C1C1C"/>
          <w:szCs w:val="28"/>
          <w:lang w:eastAsia="en-GB"/>
        </w:rPr>
        <w:t>evolved matters</w:t>
      </w:r>
      <w:r>
        <w:rPr>
          <w:rFonts w:eastAsia="Times New Roman" w:cs="Arial"/>
          <w:color w:val="1C1C1C"/>
          <w:szCs w:val="28"/>
          <w:lang w:eastAsia="en-GB"/>
        </w:rPr>
        <w:t xml:space="preserve"> which</w:t>
      </w:r>
      <w:r w:rsidRPr="00A43B3E">
        <w:rPr>
          <w:rFonts w:eastAsia="Times New Roman" w:cs="Arial"/>
          <w:color w:val="1C1C1C"/>
          <w:szCs w:val="28"/>
          <w:lang w:eastAsia="en-GB"/>
        </w:rPr>
        <w:t xml:space="preserve"> include:</w:t>
      </w:r>
    </w:p>
    <w:p w14:paraId="661915C9"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agriculture, forestry and fisheries</w:t>
      </w:r>
    </w:p>
    <w:p w14:paraId="6B659ECD"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benefits – some aspects</w:t>
      </w:r>
    </w:p>
    <w:p w14:paraId="348A160F"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consumer advocacy and advice</w:t>
      </w:r>
    </w:p>
    <w:p w14:paraId="307D1365"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economic development</w:t>
      </w:r>
    </w:p>
    <w:p w14:paraId="495DCA48"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education and training</w:t>
      </w:r>
    </w:p>
    <w:p w14:paraId="2E25F5AA"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elections to the Scottish Parliament and local government</w:t>
      </w:r>
    </w:p>
    <w:p w14:paraId="014E3581"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energy – some aspects</w:t>
      </w:r>
    </w:p>
    <w:p w14:paraId="306758ED"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lastRenderedPageBreak/>
        <w:t>environment</w:t>
      </w:r>
    </w:p>
    <w:p w14:paraId="07CB4562"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equality legislation – some aspects</w:t>
      </w:r>
    </w:p>
    <w:p w14:paraId="1C3171F2"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fire services</w:t>
      </w:r>
    </w:p>
    <w:p w14:paraId="2FED08A0"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freedom of information</w:t>
      </w:r>
    </w:p>
    <w:p w14:paraId="3370AAB2"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health and social services</w:t>
      </w:r>
    </w:p>
    <w:p w14:paraId="04513237"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housing</w:t>
      </w:r>
    </w:p>
    <w:p w14:paraId="3A002503"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justice and policing</w:t>
      </w:r>
    </w:p>
    <w:p w14:paraId="3298A8B0"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local government</w:t>
      </w:r>
    </w:p>
    <w:p w14:paraId="258C39C3"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planning</w:t>
      </w:r>
    </w:p>
    <w:p w14:paraId="0F90AECE"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sport and the arts</w:t>
      </w:r>
    </w:p>
    <w:p w14:paraId="3C8EDAD2"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taxation – some aspects</w:t>
      </w:r>
    </w:p>
    <w:p w14:paraId="4F6D76CA" w14:textId="77777777"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tourism</w:t>
      </w:r>
    </w:p>
    <w:p w14:paraId="35730EAE" w14:textId="60AF5604" w:rsidR="00A43B3E" w:rsidRPr="00A43B3E" w:rsidRDefault="00A43B3E" w:rsidP="00A43B3E">
      <w:pPr>
        <w:numPr>
          <w:ilvl w:val="0"/>
          <w:numId w:val="17"/>
        </w:numPr>
        <w:shd w:val="clear" w:color="auto" w:fill="F5F5F5"/>
        <w:spacing w:after="0" w:line="336" w:lineRule="atLeast"/>
        <w:rPr>
          <w:rFonts w:eastAsia="Times New Roman" w:cs="Arial"/>
          <w:color w:val="1C1C1C"/>
          <w:szCs w:val="28"/>
          <w:lang w:eastAsia="en-GB"/>
        </w:rPr>
      </w:pPr>
      <w:r w:rsidRPr="00A43B3E">
        <w:rPr>
          <w:rFonts w:eastAsia="Times New Roman" w:cs="Arial"/>
          <w:color w:val="1C1C1C"/>
          <w:szCs w:val="28"/>
          <w:lang w:eastAsia="en-GB"/>
        </w:rPr>
        <w:t>transport – some aspects</w:t>
      </w:r>
      <w:r>
        <w:rPr>
          <w:rStyle w:val="FootnoteReference"/>
          <w:rFonts w:eastAsia="Times New Roman" w:cs="Arial"/>
          <w:color w:val="1C1C1C"/>
          <w:szCs w:val="28"/>
          <w:lang w:eastAsia="en-GB"/>
        </w:rPr>
        <w:footnoteReference w:id="7"/>
      </w:r>
    </w:p>
    <w:p w14:paraId="6ED556DF" w14:textId="00B612E4" w:rsidR="00627D41" w:rsidRDefault="00627D41" w:rsidP="00AA1DC4">
      <w:pPr>
        <w:spacing w:line="360" w:lineRule="auto"/>
        <w:rPr>
          <w:rFonts w:eastAsia="MS Gothic" w:cs="Times New Roman"/>
          <w:b/>
          <w:color w:val="250858"/>
          <w:sz w:val="36"/>
          <w:szCs w:val="32"/>
        </w:rPr>
      </w:pPr>
    </w:p>
    <w:p w14:paraId="63FF73B1" w14:textId="0009CC93" w:rsidR="00627D41" w:rsidRPr="006B7B61" w:rsidRDefault="00627D41" w:rsidP="00AA1DC4">
      <w:pPr>
        <w:spacing w:line="360" w:lineRule="auto"/>
        <w:rPr>
          <w:rFonts w:eastAsia="MS Gothic" w:cs="Arial"/>
          <w:b/>
          <w:szCs w:val="28"/>
        </w:rPr>
      </w:pPr>
      <w:r w:rsidRPr="006B7B61">
        <w:rPr>
          <w:rFonts w:eastAsia="MS Gothic" w:cs="Arial"/>
          <w:b/>
          <w:szCs w:val="28"/>
        </w:rPr>
        <w:t>Wales</w:t>
      </w:r>
    </w:p>
    <w:p w14:paraId="098A6918" w14:textId="7AAAA5AE" w:rsidR="00627D41" w:rsidRDefault="00627D41" w:rsidP="00627D41">
      <w:pPr>
        <w:shd w:val="clear" w:color="auto" w:fill="FFFFFF"/>
        <w:spacing w:after="0" w:line="240" w:lineRule="auto"/>
        <w:textAlignment w:val="baseline"/>
        <w:rPr>
          <w:rFonts w:eastAsia="Times New Roman" w:cs="Arial"/>
          <w:color w:val="141414"/>
          <w:szCs w:val="28"/>
          <w:lang w:eastAsia="en-GB"/>
        </w:rPr>
      </w:pPr>
      <w:r w:rsidRPr="006B7B61">
        <w:rPr>
          <w:rFonts w:eastAsia="Times New Roman" w:cs="Arial"/>
          <w:color w:val="141414"/>
          <w:szCs w:val="28"/>
          <w:lang w:eastAsia="en-GB"/>
        </w:rPr>
        <w:t xml:space="preserve">In Wales the </w:t>
      </w:r>
      <w:r w:rsidRPr="00627D41">
        <w:rPr>
          <w:rFonts w:eastAsia="Times New Roman" w:cs="Arial"/>
          <w:color w:val="141414"/>
          <w:szCs w:val="28"/>
          <w:lang w:eastAsia="en-GB"/>
        </w:rPr>
        <w:t>Senedd's responsibilities include:</w:t>
      </w:r>
    </w:p>
    <w:p w14:paraId="7FA2F69F" w14:textId="77777777" w:rsidR="006B7B61" w:rsidRPr="00627D41" w:rsidRDefault="006B7B61" w:rsidP="00627D41">
      <w:pPr>
        <w:shd w:val="clear" w:color="auto" w:fill="FFFFFF"/>
        <w:spacing w:after="0" w:line="240" w:lineRule="auto"/>
        <w:textAlignment w:val="baseline"/>
        <w:rPr>
          <w:rFonts w:eastAsia="Times New Roman" w:cs="Arial"/>
          <w:color w:val="141414"/>
          <w:szCs w:val="28"/>
          <w:lang w:eastAsia="en-GB"/>
        </w:rPr>
      </w:pPr>
    </w:p>
    <w:p w14:paraId="1DEE63A3" w14:textId="77777777" w:rsidR="00627D41" w:rsidRPr="00627D41" w:rsidRDefault="00627D41" w:rsidP="00627D41">
      <w:pPr>
        <w:numPr>
          <w:ilvl w:val="0"/>
          <w:numId w:val="18"/>
        </w:numPr>
        <w:shd w:val="clear" w:color="auto" w:fill="FFFFFF"/>
        <w:spacing w:after="0"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Agriculture, forestry and fishing</w:t>
      </w:r>
    </w:p>
    <w:p w14:paraId="5D71143E"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Education</w:t>
      </w:r>
    </w:p>
    <w:p w14:paraId="562278EC"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Environment</w:t>
      </w:r>
    </w:p>
    <w:p w14:paraId="0385CCE1"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Health and social care</w:t>
      </w:r>
    </w:p>
    <w:p w14:paraId="3F1190BB"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Housing</w:t>
      </w:r>
    </w:p>
    <w:p w14:paraId="1FEA2A3B"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Local government</w:t>
      </w:r>
    </w:p>
    <w:p w14:paraId="7562DA2B"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Highways and transport</w:t>
      </w:r>
    </w:p>
    <w:p w14:paraId="6C58A16C" w14:textId="77777777"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Some control over income tax, stamp duty and landfill tax</w:t>
      </w:r>
    </w:p>
    <w:p w14:paraId="1F35AB8A" w14:textId="51023685" w:rsidR="00627D41" w:rsidRPr="00627D41" w:rsidRDefault="00627D41" w:rsidP="00627D41">
      <w:pPr>
        <w:numPr>
          <w:ilvl w:val="0"/>
          <w:numId w:val="18"/>
        </w:numPr>
        <w:shd w:val="clear" w:color="auto" w:fill="FFFFFF"/>
        <w:spacing w:before="100" w:beforeAutospacing="1" w:after="100" w:afterAutospacing="1" w:line="240" w:lineRule="auto"/>
        <w:textAlignment w:val="baseline"/>
        <w:rPr>
          <w:rFonts w:eastAsia="Times New Roman" w:cs="Arial"/>
          <w:color w:val="141414"/>
          <w:szCs w:val="28"/>
          <w:lang w:eastAsia="en-GB"/>
        </w:rPr>
      </w:pPr>
      <w:r w:rsidRPr="00627D41">
        <w:rPr>
          <w:rFonts w:eastAsia="Times New Roman" w:cs="Arial"/>
          <w:color w:val="141414"/>
          <w:szCs w:val="28"/>
          <w:lang w:eastAsia="en-GB"/>
        </w:rPr>
        <w:t>Welsh language</w:t>
      </w:r>
      <w:r w:rsidRPr="006B7B61">
        <w:rPr>
          <w:rStyle w:val="FootnoteReference"/>
          <w:rFonts w:eastAsia="Times New Roman" w:cs="Arial"/>
          <w:color w:val="141414"/>
          <w:szCs w:val="28"/>
          <w:lang w:eastAsia="en-GB"/>
        </w:rPr>
        <w:footnoteReference w:id="8"/>
      </w:r>
    </w:p>
    <w:bookmarkEnd w:id="0"/>
    <w:p w14:paraId="12F9CABE" w14:textId="77777777" w:rsidR="00627D41" w:rsidRPr="00627D41" w:rsidRDefault="00627D41" w:rsidP="00AA1DC4">
      <w:pPr>
        <w:spacing w:line="360" w:lineRule="auto"/>
        <w:rPr>
          <w:rFonts w:eastAsia="MS Gothic" w:cs="Arial"/>
          <w:b/>
          <w:sz w:val="24"/>
          <w:szCs w:val="24"/>
        </w:rPr>
      </w:pPr>
    </w:p>
    <w:sectPr w:rsidR="00627D41" w:rsidRPr="00627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2A25" w14:textId="77777777" w:rsidR="00CF266A" w:rsidRDefault="00CF266A" w:rsidP="00084145">
      <w:pPr>
        <w:spacing w:after="0" w:line="240" w:lineRule="auto"/>
      </w:pPr>
      <w:r>
        <w:separator/>
      </w:r>
    </w:p>
  </w:endnote>
  <w:endnote w:type="continuationSeparator" w:id="0">
    <w:p w14:paraId="5C6E4E12" w14:textId="77777777" w:rsidR="00CF266A" w:rsidRDefault="00CF266A" w:rsidP="0008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68C6" w14:textId="77777777" w:rsidR="00CF266A" w:rsidRDefault="00CF266A" w:rsidP="00084145">
      <w:pPr>
        <w:spacing w:after="0" w:line="240" w:lineRule="auto"/>
      </w:pPr>
      <w:r>
        <w:separator/>
      </w:r>
    </w:p>
  </w:footnote>
  <w:footnote w:type="continuationSeparator" w:id="0">
    <w:p w14:paraId="59C2A656" w14:textId="77777777" w:rsidR="00CF266A" w:rsidRDefault="00CF266A" w:rsidP="00084145">
      <w:pPr>
        <w:spacing w:after="0" w:line="240" w:lineRule="auto"/>
      </w:pPr>
      <w:r>
        <w:continuationSeparator/>
      </w:r>
    </w:p>
  </w:footnote>
  <w:footnote w:id="1">
    <w:p w14:paraId="07260F76" w14:textId="4ADC67B9" w:rsidR="00084145" w:rsidRPr="00C47234" w:rsidRDefault="00084145" w:rsidP="00C47234">
      <w:pPr>
        <w:pStyle w:val="Style1"/>
        <w:rPr>
          <w:sz w:val="24"/>
          <w:szCs w:val="24"/>
        </w:rPr>
      </w:pPr>
      <w:r w:rsidRPr="00C47234">
        <w:rPr>
          <w:rStyle w:val="FootnoteReference"/>
          <w:sz w:val="24"/>
          <w:szCs w:val="24"/>
        </w:rPr>
        <w:footnoteRef/>
      </w:r>
      <w:r w:rsidRPr="00C47234">
        <w:rPr>
          <w:sz w:val="24"/>
          <w:szCs w:val="24"/>
        </w:rPr>
        <w:t xml:space="preserve"> </w:t>
      </w:r>
      <w:hyperlink r:id="rId1" w:history="1">
        <w:r w:rsidR="009A5458" w:rsidRPr="00C47234">
          <w:rPr>
            <w:rStyle w:val="Hyperlink"/>
            <w:sz w:val="24"/>
            <w:szCs w:val="24"/>
          </w:rPr>
          <w:t>Disability Action NI</w:t>
        </w:r>
      </w:hyperlink>
      <w:r w:rsidRPr="00C47234">
        <w:rPr>
          <w:sz w:val="24"/>
          <w:szCs w:val="24"/>
        </w:rPr>
        <w:t xml:space="preserve"> is a membership organization led by </w:t>
      </w:r>
      <w:r w:rsidR="00802C35">
        <w:rPr>
          <w:sz w:val="24"/>
          <w:szCs w:val="24"/>
        </w:rPr>
        <w:t>Disabled</w:t>
      </w:r>
      <w:r w:rsidRPr="00C47234">
        <w:rPr>
          <w:sz w:val="24"/>
          <w:szCs w:val="24"/>
        </w:rPr>
        <w:t xml:space="preserve"> people primarily working in </w:t>
      </w:r>
      <w:r w:rsidR="009A5458" w:rsidRPr="00C47234">
        <w:rPr>
          <w:sz w:val="24"/>
          <w:szCs w:val="24"/>
        </w:rPr>
        <w:t>NI</w:t>
      </w:r>
    </w:p>
  </w:footnote>
  <w:footnote w:id="2">
    <w:p w14:paraId="5A2BD784" w14:textId="52FE0F62" w:rsidR="00084145" w:rsidRPr="00C47234" w:rsidRDefault="00084145" w:rsidP="00C47234">
      <w:pPr>
        <w:pStyle w:val="Style1"/>
        <w:rPr>
          <w:rStyle w:val="Style1Char"/>
          <w:sz w:val="24"/>
          <w:szCs w:val="24"/>
          <w:highlight w:val="yellow"/>
        </w:rPr>
      </w:pPr>
      <w:r w:rsidRPr="00C47234">
        <w:rPr>
          <w:rStyle w:val="FootnoteReference"/>
          <w:sz w:val="24"/>
          <w:szCs w:val="24"/>
        </w:rPr>
        <w:footnoteRef/>
      </w:r>
      <w:r w:rsidRPr="00C47234">
        <w:rPr>
          <w:sz w:val="24"/>
          <w:szCs w:val="24"/>
        </w:rPr>
        <w:t xml:space="preserve"> </w:t>
      </w:r>
      <w:hyperlink r:id="rId2" w:history="1">
        <w:r w:rsidRPr="00C47234">
          <w:rPr>
            <w:rStyle w:val="Hyperlink"/>
            <w:sz w:val="24"/>
            <w:szCs w:val="24"/>
          </w:rPr>
          <w:t>Disability Wales</w:t>
        </w:r>
      </w:hyperlink>
      <w:r w:rsidRPr="00C47234">
        <w:rPr>
          <w:rStyle w:val="Style1Char"/>
          <w:sz w:val="24"/>
          <w:szCs w:val="24"/>
        </w:rPr>
        <w:t xml:space="preserve"> membership organization of </w:t>
      </w:r>
      <w:r w:rsidR="00802C35">
        <w:rPr>
          <w:rStyle w:val="Style1Char"/>
          <w:sz w:val="24"/>
          <w:szCs w:val="24"/>
        </w:rPr>
        <w:t>Disabled</w:t>
      </w:r>
      <w:r w:rsidRPr="00C47234">
        <w:rPr>
          <w:rStyle w:val="Style1Char"/>
          <w:sz w:val="24"/>
          <w:szCs w:val="24"/>
        </w:rPr>
        <w:t xml:space="preserve"> people’s organisations across Wales and is led by </w:t>
      </w:r>
      <w:r w:rsidR="00802C35">
        <w:rPr>
          <w:rStyle w:val="Style1Char"/>
          <w:sz w:val="24"/>
          <w:szCs w:val="24"/>
        </w:rPr>
        <w:t>Disabled</w:t>
      </w:r>
      <w:r w:rsidRPr="00C47234">
        <w:rPr>
          <w:rStyle w:val="Style1Char"/>
          <w:sz w:val="24"/>
          <w:szCs w:val="24"/>
        </w:rPr>
        <w:t xml:space="preserve"> people </w:t>
      </w:r>
    </w:p>
  </w:footnote>
  <w:footnote w:id="3">
    <w:p w14:paraId="5D1935A3" w14:textId="5FA13A58" w:rsidR="009A5458" w:rsidRPr="00C47234" w:rsidRDefault="009A5458" w:rsidP="00C47234">
      <w:pPr>
        <w:pStyle w:val="FootnoteText"/>
        <w:rPr>
          <w:sz w:val="24"/>
          <w:szCs w:val="24"/>
          <w:lang w:val="en-US"/>
        </w:rPr>
      </w:pPr>
      <w:r w:rsidRPr="00C47234">
        <w:rPr>
          <w:rStyle w:val="FootnoteReference"/>
          <w:sz w:val="24"/>
          <w:szCs w:val="24"/>
        </w:rPr>
        <w:footnoteRef/>
      </w:r>
      <w:r w:rsidRPr="00C47234">
        <w:rPr>
          <w:sz w:val="24"/>
          <w:szCs w:val="24"/>
        </w:rPr>
        <w:t xml:space="preserve"> </w:t>
      </w:r>
      <w:hyperlink r:id="rId3" w:history="1">
        <w:r w:rsidRPr="00C47234">
          <w:rPr>
            <w:rStyle w:val="Hyperlink"/>
            <w:sz w:val="24"/>
            <w:szCs w:val="24"/>
            <w:lang w:val="en-US"/>
          </w:rPr>
          <w:t>Inclusion London</w:t>
        </w:r>
      </w:hyperlink>
      <w:r w:rsidRPr="00C47234">
        <w:rPr>
          <w:sz w:val="24"/>
          <w:szCs w:val="24"/>
          <w:lang w:val="en-US"/>
        </w:rPr>
        <w:t xml:space="preserve"> is a consortium of DPOs and individuals. </w:t>
      </w:r>
    </w:p>
  </w:footnote>
  <w:footnote w:id="4">
    <w:p w14:paraId="5EF7BEE3" w14:textId="379A2056" w:rsidR="00084145" w:rsidRPr="00C47234" w:rsidRDefault="00084145" w:rsidP="00C47234">
      <w:pPr>
        <w:pStyle w:val="Style1"/>
        <w:rPr>
          <w:sz w:val="24"/>
          <w:szCs w:val="24"/>
        </w:rPr>
      </w:pPr>
      <w:r w:rsidRPr="00C47234">
        <w:rPr>
          <w:rStyle w:val="FootnoteReference"/>
          <w:sz w:val="24"/>
          <w:szCs w:val="24"/>
        </w:rPr>
        <w:footnoteRef/>
      </w:r>
      <w:r w:rsidRPr="00C47234">
        <w:rPr>
          <w:sz w:val="24"/>
          <w:szCs w:val="24"/>
        </w:rPr>
        <w:t xml:space="preserve"> </w:t>
      </w:r>
      <w:hyperlink r:id="rId4" w:history="1">
        <w:r w:rsidRPr="00C47234">
          <w:rPr>
            <w:rStyle w:val="Hyperlink"/>
            <w:sz w:val="24"/>
            <w:szCs w:val="24"/>
          </w:rPr>
          <w:t>Inclusion Scotland</w:t>
        </w:r>
      </w:hyperlink>
      <w:r w:rsidRPr="00C47234">
        <w:rPr>
          <w:rStyle w:val="Style1Char"/>
          <w:sz w:val="24"/>
          <w:szCs w:val="24"/>
        </w:rPr>
        <w:t xml:space="preserve"> - consortium of </w:t>
      </w:r>
      <w:r w:rsidR="00802C35">
        <w:rPr>
          <w:rStyle w:val="Style1Char"/>
          <w:sz w:val="24"/>
          <w:szCs w:val="24"/>
        </w:rPr>
        <w:t>Disabled</w:t>
      </w:r>
      <w:r w:rsidRPr="00C47234">
        <w:rPr>
          <w:rStyle w:val="Style1Char"/>
          <w:sz w:val="24"/>
          <w:szCs w:val="24"/>
        </w:rPr>
        <w:t xml:space="preserve"> people’s organisations and </w:t>
      </w:r>
      <w:r w:rsidR="00802C35">
        <w:rPr>
          <w:rStyle w:val="Style1Char"/>
          <w:sz w:val="24"/>
          <w:szCs w:val="24"/>
        </w:rPr>
        <w:t>Disabled</w:t>
      </w:r>
      <w:r w:rsidRPr="00C47234">
        <w:rPr>
          <w:rStyle w:val="Style1Char"/>
          <w:sz w:val="24"/>
          <w:szCs w:val="24"/>
        </w:rPr>
        <w:t xml:space="preserve"> individuals, established in 2001 and working mostly in Scotland.</w:t>
      </w:r>
    </w:p>
  </w:footnote>
  <w:footnote w:id="5">
    <w:p w14:paraId="1602ABC3" w14:textId="2698673E" w:rsidR="00084145" w:rsidRPr="00C47234" w:rsidRDefault="00084145" w:rsidP="00C47234">
      <w:pPr>
        <w:pStyle w:val="Style1"/>
        <w:rPr>
          <w:sz w:val="24"/>
          <w:szCs w:val="24"/>
        </w:rPr>
      </w:pPr>
      <w:r w:rsidRPr="00C47234">
        <w:rPr>
          <w:rStyle w:val="FootnoteReference"/>
          <w:sz w:val="24"/>
          <w:szCs w:val="24"/>
        </w:rPr>
        <w:footnoteRef/>
      </w:r>
      <w:r w:rsidRPr="00C47234">
        <w:rPr>
          <w:sz w:val="24"/>
          <w:szCs w:val="24"/>
        </w:rPr>
        <w:t xml:space="preserve"> The Equality and Human Rights Commission and Scottish Human Rights Commission covering England, Wales and Scotland funded the production of these reports. Funding was not made available for equivalent work in Northern Ireland.</w:t>
      </w:r>
      <w:r w:rsidR="00AB6CD9" w:rsidRPr="00C47234">
        <w:rPr>
          <w:sz w:val="24"/>
          <w:szCs w:val="24"/>
        </w:rPr>
        <w:t xml:space="preserve">  Work in Northern Ireland was undertaken and funded by Disability Action.  </w:t>
      </w:r>
    </w:p>
  </w:footnote>
  <w:footnote w:id="6">
    <w:p w14:paraId="16560A08" w14:textId="77777777" w:rsidR="00637580" w:rsidRPr="00D54264" w:rsidRDefault="00637580" w:rsidP="00637580">
      <w:pPr>
        <w:pStyle w:val="FootnoteText"/>
        <w:rPr>
          <w:rFonts w:cs="Arial"/>
          <w:sz w:val="24"/>
          <w:szCs w:val="24"/>
          <w:lang w:val="en-US"/>
        </w:rPr>
      </w:pPr>
      <w:r w:rsidRPr="00D54264">
        <w:rPr>
          <w:rStyle w:val="FootnoteReference"/>
          <w:rFonts w:cs="Arial"/>
          <w:sz w:val="24"/>
          <w:szCs w:val="24"/>
        </w:rPr>
        <w:footnoteRef/>
      </w:r>
      <w:r w:rsidRPr="00D54264">
        <w:rPr>
          <w:rFonts w:cs="Arial"/>
          <w:sz w:val="24"/>
          <w:szCs w:val="24"/>
        </w:rPr>
        <w:t xml:space="preserve"> </w:t>
      </w:r>
      <w:r>
        <w:rPr>
          <w:rFonts w:cs="Arial"/>
          <w:sz w:val="24"/>
          <w:szCs w:val="24"/>
          <w:lang w:val="en-US"/>
        </w:rPr>
        <w:t>NIO</w:t>
      </w:r>
      <w:r w:rsidRPr="00D54264">
        <w:rPr>
          <w:rFonts w:cs="Arial"/>
          <w:sz w:val="24"/>
          <w:szCs w:val="24"/>
          <w:lang w:val="en-US"/>
        </w:rPr>
        <w:t xml:space="preserve"> (</w:t>
      </w:r>
      <w:r>
        <w:rPr>
          <w:rFonts w:cs="Arial"/>
          <w:sz w:val="24"/>
          <w:szCs w:val="24"/>
          <w:lang w:val="en-US"/>
        </w:rPr>
        <w:t>2013</w:t>
      </w:r>
      <w:r w:rsidRPr="00D54264">
        <w:rPr>
          <w:rFonts w:cs="Arial"/>
          <w:sz w:val="24"/>
          <w:szCs w:val="24"/>
          <w:lang w:val="en-US"/>
        </w:rPr>
        <w:t xml:space="preserve">) </w:t>
      </w:r>
      <w:hyperlink r:id="rId5" w:history="1">
        <w:r w:rsidRPr="00D54264">
          <w:rPr>
            <w:rStyle w:val="Hyperlink"/>
            <w:rFonts w:cs="Arial"/>
            <w:sz w:val="24"/>
            <w:szCs w:val="24"/>
            <w:lang w:val="en-US"/>
          </w:rPr>
          <w:t>Devolution settlement: Northern Ireland</w:t>
        </w:r>
      </w:hyperlink>
      <w:r w:rsidRPr="00D54264">
        <w:rPr>
          <w:rFonts w:cs="Arial"/>
          <w:sz w:val="24"/>
          <w:szCs w:val="24"/>
          <w:lang w:val="en-US"/>
        </w:rPr>
        <w:t xml:space="preserve"> (accessed 17 March 2022) </w:t>
      </w:r>
    </w:p>
  </w:footnote>
  <w:footnote w:id="7">
    <w:p w14:paraId="4183B2A4" w14:textId="46DE8D88" w:rsidR="00A43B3E" w:rsidRPr="00627D41" w:rsidRDefault="00A43B3E">
      <w:pPr>
        <w:pStyle w:val="FootnoteText"/>
        <w:rPr>
          <w:rFonts w:cs="Arial"/>
          <w:sz w:val="24"/>
          <w:szCs w:val="24"/>
          <w:lang w:val="en-US"/>
        </w:rPr>
      </w:pPr>
      <w:r w:rsidRPr="00627D41">
        <w:rPr>
          <w:rStyle w:val="FootnoteReference"/>
          <w:rFonts w:cs="Arial"/>
          <w:sz w:val="24"/>
          <w:szCs w:val="24"/>
        </w:rPr>
        <w:footnoteRef/>
      </w:r>
      <w:r w:rsidRPr="00627D41">
        <w:rPr>
          <w:rFonts w:cs="Arial"/>
          <w:sz w:val="24"/>
          <w:szCs w:val="24"/>
        </w:rPr>
        <w:t xml:space="preserve"> </w:t>
      </w:r>
      <w:r w:rsidRPr="00627D41">
        <w:rPr>
          <w:rFonts w:cs="Arial"/>
          <w:sz w:val="24"/>
          <w:szCs w:val="24"/>
          <w:lang w:val="en-US"/>
        </w:rPr>
        <w:t>Scottish Parliament (2022</w:t>
      </w:r>
      <w:hyperlink r:id="rId6" w:history="1">
        <w:r w:rsidRPr="00627D41">
          <w:rPr>
            <w:rStyle w:val="Hyperlink"/>
            <w:rFonts w:cs="Arial"/>
            <w:sz w:val="24"/>
            <w:szCs w:val="24"/>
            <w:lang w:val="en-US"/>
          </w:rPr>
          <w:t>) Devolved and Reserved Powers</w:t>
        </w:r>
      </w:hyperlink>
      <w:r w:rsidRPr="00627D41">
        <w:rPr>
          <w:rFonts w:cs="Arial"/>
          <w:sz w:val="24"/>
          <w:szCs w:val="24"/>
          <w:lang w:val="en-US"/>
        </w:rPr>
        <w:t xml:space="preserve"> (accessed 18 March 2022)</w:t>
      </w:r>
    </w:p>
  </w:footnote>
  <w:footnote w:id="8">
    <w:p w14:paraId="5CF260C2" w14:textId="724A14C0" w:rsidR="00627D41" w:rsidRPr="00627D41" w:rsidRDefault="00627D41">
      <w:pPr>
        <w:pStyle w:val="FootnoteText"/>
        <w:rPr>
          <w:sz w:val="24"/>
          <w:szCs w:val="24"/>
          <w:lang w:val="en-US"/>
        </w:rPr>
      </w:pPr>
      <w:r w:rsidRPr="00627D41">
        <w:rPr>
          <w:rStyle w:val="FootnoteReference"/>
          <w:sz w:val="24"/>
          <w:szCs w:val="24"/>
        </w:rPr>
        <w:footnoteRef/>
      </w:r>
      <w:r w:rsidRPr="00627D41">
        <w:rPr>
          <w:sz w:val="24"/>
          <w:szCs w:val="24"/>
        </w:rPr>
        <w:t xml:space="preserve"> </w:t>
      </w:r>
      <w:r w:rsidRPr="00627D41">
        <w:rPr>
          <w:sz w:val="24"/>
          <w:szCs w:val="24"/>
          <w:lang w:val="en-US"/>
        </w:rPr>
        <w:t xml:space="preserve">BBC (2021) </w:t>
      </w:r>
      <w:hyperlink r:id="rId7" w:history="1">
        <w:r w:rsidRPr="00627D41">
          <w:rPr>
            <w:rStyle w:val="Hyperlink"/>
            <w:sz w:val="24"/>
            <w:szCs w:val="24"/>
            <w:lang w:val="en-US"/>
          </w:rPr>
          <w:t>Devolution: What is it and how does it work across the UK?</w:t>
        </w:r>
      </w:hyperlink>
      <w:r w:rsidRPr="00627D41">
        <w:rPr>
          <w:sz w:val="24"/>
          <w:szCs w:val="24"/>
          <w:lang w:val="en-US"/>
        </w:rPr>
        <w:t xml:space="preserve"> (accessed 18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B39"/>
    <w:multiLevelType w:val="multilevel"/>
    <w:tmpl w:val="790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227F"/>
    <w:multiLevelType w:val="hybridMultilevel"/>
    <w:tmpl w:val="22685E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193836"/>
    <w:multiLevelType w:val="hybridMultilevel"/>
    <w:tmpl w:val="62D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85E4F"/>
    <w:multiLevelType w:val="hybridMultilevel"/>
    <w:tmpl w:val="A1967FE8"/>
    <w:lvl w:ilvl="0" w:tplc="DE4233AE">
      <w:start w:val="14"/>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D786C"/>
    <w:multiLevelType w:val="hybridMultilevel"/>
    <w:tmpl w:val="474829FC"/>
    <w:lvl w:ilvl="0" w:tplc="F9D86DE6">
      <w:start w:val="1"/>
      <w:numFmt w:val="decimal"/>
      <w:lvlText w:val="%1."/>
      <w:lvlJc w:val="left"/>
      <w:pPr>
        <w:ind w:left="4122" w:hanging="360"/>
      </w:pPr>
    </w:lvl>
    <w:lvl w:ilvl="1" w:tplc="835A848C">
      <w:start w:val="1"/>
      <w:numFmt w:val="lowerLetter"/>
      <w:lvlText w:val="%2."/>
      <w:lvlJc w:val="left"/>
      <w:pPr>
        <w:ind w:left="4842" w:hanging="360"/>
      </w:pPr>
    </w:lvl>
    <w:lvl w:ilvl="2" w:tplc="876EF980">
      <w:start w:val="1"/>
      <w:numFmt w:val="lowerRoman"/>
      <w:lvlText w:val="%3."/>
      <w:lvlJc w:val="right"/>
      <w:pPr>
        <w:ind w:left="5562" w:hanging="180"/>
      </w:pPr>
    </w:lvl>
    <w:lvl w:ilvl="3" w:tplc="6452129C">
      <w:start w:val="1"/>
      <w:numFmt w:val="decimal"/>
      <w:lvlText w:val="%4."/>
      <w:lvlJc w:val="left"/>
      <w:pPr>
        <w:ind w:left="6282" w:hanging="360"/>
      </w:pPr>
    </w:lvl>
    <w:lvl w:ilvl="4" w:tplc="2E8AAE64">
      <w:start w:val="1"/>
      <w:numFmt w:val="lowerLetter"/>
      <w:lvlText w:val="%5."/>
      <w:lvlJc w:val="left"/>
      <w:pPr>
        <w:ind w:left="7002" w:hanging="360"/>
      </w:pPr>
    </w:lvl>
    <w:lvl w:ilvl="5" w:tplc="A826452C">
      <w:start w:val="1"/>
      <w:numFmt w:val="lowerRoman"/>
      <w:lvlText w:val="%6."/>
      <w:lvlJc w:val="right"/>
      <w:pPr>
        <w:ind w:left="7722" w:hanging="180"/>
      </w:pPr>
    </w:lvl>
    <w:lvl w:ilvl="6" w:tplc="339EB340">
      <w:start w:val="1"/>
      <w:numFmt w:val="decimal"/>
      <w:lvlText w:val="%7."/>
      <w:lvlJc w:val="left"/>
      <w:pPr>
        <w:ind w:left="8442" w:hanging="360"/>
      </w:pPr>
    </w:lvl>
    <w:lvl w:ilvl="7" w:tplc="275A196E">
      <w:start w:val="1"/>
      <w:numFmt w:val="lowerLetter"/>
      <w:lvlText w:val="%8."/>
      <w:lvlJc w:val="left"/>
      <w:pPr>
        <w:ind w:left="9162" w:hanging="360"/>
      </w:pPr>
    </w:lvl>
    <w:lvl w:ilvl="8" w:tplc="E7706578">
      <w:start w:val="1"/>
      <w:numFmt w:val="lowerRoman"/>
      <w:lvlText w:val="%9."/>
      <w:lvlJc w:val="right"/>
      <w:pPr>
        <w:ind w:left="9882" w:hanging="180"/>
      </w:pPr>
    </w:lvl>
  </w:abstractNum>
  <w:abstractNum w:abstractNumId="5" w15:restartNumberingAfterBreak="0">
    <w:nsid w:val="0DDF5FB2"/>
    <w:multiLevelType w:val="hybridMultilevel"/>
    <w:tmpl w:val="0DF0116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E64FA"/>
    <w:multiLevelType w:val="hybridMultilevel"/>
    <w:tmpl w:val="91FA92C0"/>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A30A6"/>
    <w:multiLevelType w:val="hybridMultilevel"/>
    <w:tmpl w:val="22685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B037E"/>
    <w:multiLevelType w:val="multilevel"/>
    <w:tmpl w:val="402EA022"/>
    <w:lvl w:ilvl="0">
      <w:start w:val="1"/>
      <w:numFmt w:val="decimal"/>
      <w:lvlText w:val="%1."/>
      <w:lvlJc w:val="left"/>
      <w:pPr>
        <w:ind w:left="425" w:hanging="360"/>
      </w:pPr>
      <w:rPr>
        <w:rFonts w:hint="default"/>
      </w:rPr>
    </w:lvl>
    <w:lvl w:ilvl="1">
      <w:start w:val="1"/>
      <w:numFmt w:val="decimal"/>
      <w:suff w:val="space"/>
      <w:lvlText w:val="%1.%2."/>
      <w:lvlJc w:val="left"/>
      <w:pPr>
        <w:ind w:left="422" w:hanging="357"/>
      </w:pPr>
      <w:rPr>
        <w:rFonts w:hint="default"/>
      </w:rPr>
    </w:lvl>
    <w:lvl w:ilvl="2">
      <w:start w:val="1"/>
      <w:numFmt w:val="decimal"/>
      <w:lvlText w:val="%1.%2.%3."/>
      <w:lvlJc w:val="left"/>
      <w:pPr>
        <w:ind w:left="1289" w:hanging="504"/>
      </w:pPr>
      <w:rPr>
        <w:rFonts w:hint="default"/>
      </w:rPr>
    </w:lvl>
    <w:lvl w:ilvl="3">
      <w:start w:val="1"/>
      <w:numFmt w:val="decimal"/>
      <w:lvlText w:val="%1.%2.%3.%4."/>
      <w:lvlJc w:val="left"/>
      <w:pPr>
        <w:ind w:left="1793" w:hanging="648"/>
      </w:pPr>
      <w:rPr>
        <w:rFonts w:hint="default"/>
      </w:rPr>
    </w:lvl>
    <w:lvl w:ilvl="4">
      <w:start w:val="1"/>
      <w:numFmt w:val="decimal"/>
      <w:lvlText w:val="%1.%2.%3.%4.%5."/>
      <w:lvlJc w:val="left"/>
      <w:pPr>
        <w:ind w:left="2297" w:hanging="792"/>
      </w:pPr>
      <w:rPr>
        <w:rFonts w:hint="default"/>
      </w:rPr>
    </w:lvl>
    <w:lvl w:ilvl="5">
      <w:start w:val="1"/>
      <w:numFmt w:val="decimal"/>
      <w:lvlText w:val="%1.%2.%3.%4.%5.%6."/>
      <w:lvlJc w:val="left"/>
      <w:pPr>
        <w:ind w:left="2801" w:hanging="936"/>
      </w:pPr>
      <w:rPr>
        <w:rFonts w:hint="default"/>
      </w:rPr>
    </w:lvl>
    <w:lvl w:ilvl="6">
      <w:start w:val="1"/>
      <w:numFmt w:val="decimal"/>
      <w:lvlText w:val="%1.%2.%3.%4.%5.%6.%7."/>
      <w:lvlJc w:val="left"/>
      <w:pPr>
        <w:ind w:left="3305" w:hanging="1080"/>
      </w:pPr>
      <w:rPr>
        <w:rFonts w:hint="default"/>
      </w:rPr>
    </w:lvl>
    <w:lvl w:ilvl="7">
      <w:start w:val="1"/>
      <w:numFmt w:val="decimal"/>
      <w:lvlText w:val="%1.%2.%3.%4.%5.%6.%7.%8."/>
      <w:lvlJc w:val="left"/>
      <w:pPr>
        <w:ind w:left="3809" w:hanging="1224"/>
      </w:pPr>
      <w:rPr>
        <w:rFonts w:hint="default"/>
      </w:rPr>
    </w:lvl>
    <w:lvl w:ilvl="8">
      <w:start w:val="1"/>
      <w:numFmt w:val="decimal"/>
      <w:lvlText w:val="%1.%2.%3.%4.%5.%6.%7.%8.%9."/>
      <w:lvlJc w:val="left"/>
      <w:pPr>
        <w:ind w:left="4385" w:hanging="1440"/>
      </w:pPr>
      <w:rPr>
        <w:rFonts w:hint="default"/>
      </w:rPr>
    </w:lvl>
  </w:abstractNum>
  <w:abstractNum w:abstractNumId="9" w15:restartNumberingAfterBreak="0">
    <w:nsid w:val="132D55B4"/>
    <w:multiLevelType w:val="hybridMultilevel"/>
    <w:tmpl w:val="2C8C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31412"/>
    <w:multiLevelType w:val="multilevel"/>
    <w:tmpl w:val="34F0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16260"/>
    <w:multiLevelType w:val="hybridMultilevel"/>
    <w:tmpl w:val="D6C4A54C"/>
    <w:lvl w:ilvl="0" w:tplc="09101B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07C13"/>
    <w:multiLevelType w:val="hybridMultilevel"/>
    <w:tmpl w:val="70DC12F8"/>
    <w:lvl w:ilvl="0" w:tplc="BE3C949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05DDC"/>
    <w:multiLevelType w:val="hybridMultilevel"/>
    <w:tmpl w:val="D77EA0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585723"/>
    <w:multiLevelType w:val="hybridMultilevel"/>
    <w:tmpl w:val="68EEED38"/>
    <w:lvl w:ilvl="0" w:tplc="BE3C9498">
      <w:start w:val="14"/>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324264"/>
    <w:multiLevelType w:val="hybridMultilevel"/>
    <w:tmpl w:val="D0D644A6"/>
    <w:lvl w:ilvl="0" w:tplc="0D0CFD3E">
      <w:start w:val="1"/>
      <w:numFmt w:val="decimal"/>
      <w:lvlText w:val="%1."/>
      <w:lvlJc w:val="left"/>
      <w:pPr>
        <w:ind w:left="720" w:hanging="720"/>
      </w:pPr>
      <w:rPr>
        <w:rFonts w:ascii="Arial" w:hAnsi="Arial"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910EA"/>
    <w:multiLevelType w:val="hybridMultilevel"/>
    <w:tmpl w:val="2B58508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609C3"/>
    <w:multiLevelType w:val="hybridMultilevel"/>
    <w:tmpl w:val="7E3C5DB6"/>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E736E3"/>
    <w:multiLevelType w:val="hybridMultilevel"/>
    <w:tmpl w:val="DC22C3B2"/>
    <w:lvl w:ilvl="0" w:tplc="40601474">
      <w:start w:val="1"/>
      <w:numFmt w:val="decimal"/>
      <w:lvlText w:val="%1."/>
      <w:lvlJc w:val="left"/>
      <w:pPr>
        <w:ind w:left="720" w:hanging="360"/>
      </w:pPr>
    </w:lvl>
    <w:lvl w:ilvl="1" w:tplc="0C3CAF08">
      <w:start w:val="1"/>
      <w:numFmt w:val="lowerLetter"/>
      <w:lvlText w:val="%2."/>
      <w:lvlJc w:val="left"/>
      <w:pPr>
        <w:ind w:left="1440" w:hanging="360"/>
      </w:pPr>
    </w:lvl>
    <w:lvl w:ilvl="2" w:tplc="522CF4C4">
      <w:start w:val="1"/>
      <w:numFmt w:val="lowerRoman"/>
      <w:lvlText w:val="%3."/>
      <w:lvlJc w:val="right"/>
      <w:pPr>
        <w:ind w:left="2160" w:hanging="180"/>
      </w:pPr>
    </w:lvl>
    <w:lvl w:ilvl="3" w:tplc="9B28E7AC">
      <w:start w:val="1"/>
      <w:numFmt w:val="decimal"/>
      <w:lvlText w:val="%4."/>
      <w:lvlJc w:val="left"/>
      <w:pPr>
        <w:ind w:left="2880" w:hanging="360"/>
      </w:pPr>
    </w:lvl>
    <w:lvl w:ilvl="4" w:tplc="6F78DFAE">
      <w:start w:val="1"/>
      <w:numFmt w:val="lowerLetter"/>
      <w:lvlText w:val="%5."/>
      <w:lvlJc w:val="left"/>
      <w:pPr>
        <w:ind w:left="3600" w:hanging="360"/>
      </w:pPr>
    </w:lvl>
    <w:lvl w:ilvl="5" w:tplc="9594F9B6">
      <w:start w:val="1"/>
      <w:numFmt w:val="lowerRoman"/>
      <w:lvlText w:val="%6."/>
      <w:lvlJc w:val="right"/>
      <w:pPr>
        <w:ind w:left="4320" w:hanging="180"/>
      </w:pPr>
    </w:lvl>
    <w:lvl w:ilvl="6" w:tplc="759E9640">
      <w:start w:val="1"/>
      <w:numFmt w:val="decimal"/>
      <w:lvlText w:val="%7."/>
      <w:lvlJc w:val="left"/>
      <w:pPr>
        <w:ind w:left="5040" w:hanging="360"/>
      </w:pPr>
    </w:lvl>
    <w:lvl w:ilvl="7" w:tplc="7F427AFC">
      <w:start w:val="1"/>
      <w:numFmt w:val="lowerLetter"/>
      <w:lvlText w:val="%8."/>
      <w:lvlJc w:val="left"/>
      <w:pPr>
        <w:ind w:left="5760" w:hanging="360"/>
      </w:pPr>
    </w:lvl>
    <w:lvl w:ilvl="8" w:tplc="8B8014AA">
      <w:start w:val="1"/>
      <w:numFmt w:val="lowerRoman"/>
      <w:lvlText w:val="%9."/>
      <w:lvlJc w:val="right"/>
      <w:pPr>
        <w:ind w:left="6480" w:hanging="180"/>
      </w:pPr>
    </w:lvl>
  </w:abstractNum>
  <w:abstractNum w:abstractNumId="19" w15:restartNumberingAfterBreak="0">
    <w:nsid w:val="32FA5670"/>
    <w:multiLevelType w:val="hybridMultilevel"/>
    <w:tmpl w:val="7CB4980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C76708"/>
    <w:multiLevelType w:val="hybridMultilevel"/>
    <w:tmpl w:val="91FA92C0"/>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080D87"/>
    <w:multiLevelType w:val="hybridMultilevel"/>
    <w:tmpl w:val="91FA92C0"/>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CC50D3"/>
    <w:multiLevelType w:val="hybridMultilevel"/>
    <w:tmpl w:val="FD14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81DA0"/>
    <w:multiLevelType w:val="hybridMultilevel"/>
    <w:tmpl w:val="80B2A020"/>
    <w:lvl w:ilvl="0" w:tplc="FFFFFFFF">
      <w:start w:val="1"/>
      <w:numFmt w:val="decimal"/>
      <w:lvlText w:val="%1."/>
      <w:lvlJc w:val="left"/>
      <w:pPr>
        <w:ind w:left="720" w:hanging="36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C86D87"/>
    <w:multiLevelType w:val="hybridMultilevel"/>
    <w:tmpl w:val="305A7390"/>
    <w:lvl w:ilvl="0" w:tplc="09101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43A61"/>
    <w:multiLevelType w:val="hybridMultilevel"/>
    <w:tmpl w:val="91FA92C0"/>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7353C8"/>
    <w:multiLevelType w:val="hybridMultilevel"/>
    <w:tmpl w:val="EA127B20"/>
    <w:lvl w:ilvl="0" w:tplc="4236886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A633BC"/>
    <w:multiLevelType w:val="hybridMultilevel"/>
    <w:tmpl w:val="1B561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05A4D"/>
    <w:multiLevelType w:val="hybridMultilevel"/>
    <w:tmpl w:val="91FA92C0"/>
    <w:lvl w:ilvl="0" w:tplc="FFFFFFFF">
      <w:start w:val="1"/>
      <w:numFmt w:val="decimal"/>
      <w:lvlText w:val="%1."/>
      <w:lvlJc w:val="left"/>
      <w:pPr>
        <w:ind w:left="720" w:hanging="360"/>
      </w:pPr>
      <w:rPr>
        <w:rFonts w:ascii="Arial" w:hAnsi="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626B5B"/>
    <w:multiLevelType w:val="hybridMultilevel"/>
    <w:tmpl w:val="BF662DF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875FA4"/>
    <w:multiLevelType w:val="hybridMultilevel"/>
    <w:tmpl w:val="CC1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C52B4"/>
    <w:multiLevelType w:val="hybridMultilevel"/>
    <w:tmpl w:val="2F182C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D0C60"/>
    <w:multiLevelType w:val="hybridMultilevel"/>
    <w:tmpl w:val="E32C8B7E"/>
    <w:lvl w:ilvl="0" w:tplc="09101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6244E"/>
    <w:multiLevelType w:val="hybridMultilevel"/>
    <w:tmpl w:val="BFA83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771032"/>
    <w:multiLevelType w:val="multilevel"/>
    <w:tmpl w:val="17E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975876"/>
    <w:multiLevelType w:val="hybridMultilevel"/>
    <w:tmpl w:val="E3BC2F14"/>
    <w:lvl w:ilvl="0" w:tplc="62ACDC0A">
      <w:start w:val="1"/>
      <w:numFmt w:val="decimal"/>
      <w:lvlText w:val="%1."/>
      <w:lvlJc w:val="left"/>
      <w:pPr>
        <w:ind w:left="720" w:hanging="360"/>
      </w:pPr>
    </w:lvl>
    <w:lvl w:ilvl="1" w:tplc="1E561928">
      <w:start w:val="1"/>
      <w:numFmt w:val="lowerLetter"/>
      <w:lvlText w:val="%2."/>
      <w:lvlJc w:val="left"/>
      <w:pPr>
        <w:ind w:left="1440" w:hanging="360"/>
      </w:pPr>
    </w:lvl>
    <w:lvl w:ilvl="2" w:tplc="8D625096">
      <w:start w:val="1"/>
      <w:numFmt w:val="lowerRoman"/>
      <w:lvlText w:val="%3."/>
      <w:lvlJc w:val="right"/>
      <w:pPr>
        <w:ind w:left="2160" w:hanging="180"/>
      </w:pPr>
    </w:lvl>
    <w:lvl w:ilvl="3" w:tplc="E99465C0">
      <w:start w:val="1"/>
      <w:numFmt w:val="decimal"/>
      <w:lvlText w:val="%4."/>
      <w:lvlJc w:val="left"/>
      <w:pPr>
        <w:ind w:left="2880" w:hanging="360"/>
      </w:pPr>
    </w:lvl>
    <w:lvl w:ilvl="4" w:tplc="D91C8AB0">
      <w:start w:val="1"/>
      <w:numFmt w:val="lowerLetter"/>
      <w:lvlText w:val="%5."/>
      <w:lvlJc w:val="left"/>
      <w:pPr>
        <w:ind w:left="3600" w:hanging="360"/>
      </w:pPr>
    </w:lvl>
    <w:lvl w:ilvl="5" w:tplc="2036016C">
      <w:start w:val="1"/>
      <w:numFmt w:val="lowerRoman"/>
      <w:lvlText w:val="%6."/>
      <w:lvlJc w:val="right"/>
      <w:pPr>
        <w:ind w:left="4320" w:hanging="180"/>
      </w:pPr>
    </w:lvl>
    <w:lvl w:ilvl="6" w:tplc="FBB843A4">
      <w:start w:val="1"/>
      <w:numFmt w:val="decimal"/>
      <w:lvlText w:val="%7."/>
      <w:lvlJc w:val="left"/>
      <w:pPr>
        <w:ind w:left="5040" w:hanging="360"/>
      </w:pPr>
    </w:lvl>
    <w:lvl w:ilvl="7" w:tplc="7E9C9668">
      <w:start w:val="1"/>
      <w:numFmt w:val="lowerLetter"/>
      <w:lvlText w:val="%8."/>
      <w:lvlJc w:val="left"/>
      <w:pPr>
        <w:ind w:left="5760" w:hanging="360"/>
      </w:pPr>
    </w:lvl>
    <w:lvl w:ilvl="8" w:tplc="90D00FA0">
      <w:start w:val="1"/>
      <w:numFmt w:val="lowerRoman"/>
      <w:lvlText w:val="%9."/>
      <w:lvlJc w:val="right"/>
      <w:pPr>
        <w:ind w:left="6480" w:hanging="180"/>
      </w:pPr>
    </w:lvl>
  </w:abstractNum>
  <w:abstractNum w:abstractNumId="36" w15:restartNumberingAfterBreak="0">
    <w:nsid w:val="76E050C4"/>
    <w:multiLevelType w:val="hybridMultilevel"/>
    <w:tmpl w:val="5FFCB9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61303"/>
    <w:multiLevelType w:val="hybridMultilevel"/>
    <w:tmpl w:val="FD3A42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B44E35"/>
    <w:multiLevelType w:val="hybridMultilevel"/>
    <w:tmpl w:val="338E1F18"/>
    <w:lvl w:ilvl="0" w:tplc="6780FB6C">
      <w:start w:val="1"/>
      <w:numFmt w:val="bullet"/>
      <w:pStyle w:val="Heading3"/>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8"/>
  </w:num>
  <w:num w:numId="3">
    <w:abstractNumId w:val="24"/>
  </w:num>
  <w:num w:numId="4">
    <w:abstractNumId w:val="38"/>
  </w:num>
  <w:num w:numId="5">
    <w:abstractNumId w:val="32"/>
  </w:num>
  <w:num w:numId="6">
    <w:abstractNumId w:val="13"/>
  </w:num>
  <w:num w:numId="7">
    <w:abstractNumId w:val="38"/>
  </w:num>
  <w:num w:numId="8">
    <w:abstractNumId w:val="3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8"/>
  </w:num>
  <w:num w:numId="16">
    <w:abstractNumId w:val="34"/>
  </w:num>
  <w:num w:numId="17">
    <w:abstractNumId w:val="0"/>
  </w:num>
  <w:num w:numId="18">
    <w:abstractNumId w:val="10"/>
  </w:num>
  <w:num w:numId="19">
    <w:abstractNumId w:val="7"/>
  </w:num>
  <w:num w:numId="20">
    <w:abstractNumId w:val="16"/>
  </w:num>
  <w:num w:numId="21">
    <w:abstractNumId w:val="37"/>
  </w:num>
  <w:num w:numId="22">
    <w:abstractNumId w:val="5"/>
  </w:num>
  <w:num w:numId="23">
    <w:abstractNumId w:val="36"/>
  </w:num>
  <w:num w:numId="24">
    <w:abstractNumId w:val="31"/>
  </w:num>
  <w:num w:numId="25">
    <w:abstractNumId w:val="29"/>
  </w:num>
  <w:num w:numId="26">
    <w:abstractNumId w:val="1"/>
  </w:num>
  <w:num w:numId="27">
    <w:abstractNumId w:val="2"/>
  </w:num>
  <w:num w:numId="28">
    <w:abstractNumId w:val="19"/>
  </w:num>
  <w:num w:numId="29">
    <w:abstractNumId w:val="22"/>
  </w:num>
  <w:num w:numId="30">
    <w:abstractNumId w:val="12"/>
  </w:num>
  <w:num w:numId="31">
    <w:abstractNumId w:val="9"/>
  </w:num>
  <w:num w:numId="32">
    <w:abstractNumId w:val="14"/>
  </w:num>
  <w:num w:numId="33">
    <w:abstractNumId w:val="3"/>
  </w:num>
  <w:num w:numId="34">
    <w:abstractNumId w:val="26"/>
  </w:num>
  <w:num w:numId="35">
    <w:abstractNumId w:val="15"/>
  </w:num>
  <w:num w:numId="36">
    <w:abstractNumId w:val="17"/>
  </w:num>
  <w:num w:numId="37">
    <w:abstractNumId w:val="25"/>
  </w:num>
  <w:num w:numId="38">
    <w:abstractNumId w:val="21"/>
  </w:num>
  <w:num w:numId="39">
    <w:abstractNumId w:val="20"/>
  </w:num>
  <w:num w:numId="40">
    <w:abstractNumId w:val="6"/>
  </w:num>
  <w:num w:numId="41">
    <w:abstractNumId w:val="28"/>
  </w:num>
  <w:num w:numId="42">
    <w:abstractNumId w:val="23"/>
  </w:num>
  <w:num w:numId="43">
    <w:abstractNumId w:val="2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93"/>
    <w:rsid w:val="0000086B"/>
    <w:rsid w:val="000208DC"/>
    <w:rsid w:val="0002163C"/>
    <w:rsid w:val="00074767"/>
    <w:rsid w:val="00084145"/>
    <w:rsid w:val="00106F02"/>
    <w:rsid w:val="001B4AC8"/>
    <w:rsid w:val="001B4C91"/>
    <w:rsid w:val="002E7D87"/>
    <w:rsid w:val="003007BD"/>
    <w:rsid w:val="00374929"/>
    <w:rsid w:val="00374A0C"/>
    <w:rsid w:val="0039110D"/>
    <w:rsid w:val="00463322"/>
    <w:rsid w:val="00486DB9"/>
    <w:rsid w:val="004E6522"/>
    <w:rsid w:val="005A665F"/>
    <w:rsid w:val="006102EF"/>
    <w:rsid w:val="00627D41"/>
    <w:rsid w:val="00637580"/>
    <w:rsid w:val="006B7B61"/>
    <w:rsid w:val="006C3C8F"/>
    <w:rsid w:val="00751AC7"/>
    <w:rsid w:val="0077288B"/>
    <w:rsid w:val="007C5610"/>
    <w:rsid w:val="007C5B92"/>
    <w:rsid w:val="007D3358"/>
    <w:rsid w:val="00801A03"/>
    <w:rsid w:val="00802C35"/>
    <w:rsid w:val="00807D9F"/>
    <w:rsid w:val="00824F58"/>
    <w:rsid w:val="00831193"/>
    <w:rsid w:val="008419FF"/>
    <w:rsid w:val="008B37D0"/>
    <w:rsid w:val="008F1A6F"/>
    <w:rsid w:val="00904154"/>
    <w:rsid w:val="00911619"/>
    <w:rsid w:val="009A5458"/>
    <w:rsid w:val="00A07E3B"/>
    <w:rsid w:val="00A40879"/>
    <w:rsid w:val="00A43B3E"/>
    <w:rsid w:val="00A45622"/>
    <w:rsid w:val="00A46CEC"/>
    <w:rsid w:val="00A65863"/>
    <w:rsid w:val="00A769C2"/>
    <w:rsid w:val="00A84351"/>
    <w:rsid w:val="00AA0EAB"/>
    <w:rsid w:val="00AA1DC4"/>
    <w:rsid w:val="00AA3CA3"/>
    <w:rsid w:val="00AB3957"/>
    <w:rsid w:val="00AB6CD9"/>
    <w:rsid w:val="00AC761B"/>
    <w:rsid w:val="00AE69AA"/>
    <w:rsid w:val="00BA0964"/>
    <w:rsid w:val="00BF114C"/>
    <w:rsid w:val="00C47234"/>
    <w:rsid w:val="00C5409F"/>
    <w:rsid w:val="00C7771F"/>
    <w:rsid w:val="00C81DE0"/>
    <w:rsid w:val="00CF266A"/>
    <w:rsid w:val="00D6493B"/>
    <w:rsid w:val="00DA5051"/>
    <w:rsid w:val="00E34342"/>
    <w:rsid w:val="00E43A6B"/>
    <w:rsid w:val="00E65CF1"/>
    <w:rsid w:val="00EE6E90"/>
    <w:rsid w:val="00F25B06"/>
    <w:rsid w:val="00FC162A"/>
    <w:rsid w:val="00FF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EF8D"/>
  <w15:docId w15:val="{89EEB0F4-9B2C-46A8-A318-D57A0523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93"/>
  </w:style>
  <w:style w:type="paragraph" w:styleId="Heading1">
    <w:name w:val="heading 1"/>
    <w:basedOn w:val="Normal"/>
    <w:next w:val="Normal"/>
    <w:link w:val="Heading1Char"/>
    <w:uiPriority w:val="9"/>
    <w:qFormat/>
    <w:rsid w:val="00831193"/>
    <w:pPr>
      <w:keepNext/>
      <w:keepLines/>
      <w:spacing w:before="240" w:after="120" w:line="240" w:lineRule="auto"/>
      <w:outlineLvl w:val="0"/>
    </w:pPr>
    <w:rPr>
      <w:rFonts w:eastAsiaTheme="majorEastAsia" w:cstheme="majorBidi"/>
      <w:b/>
      <w:color w:val="295AAA"/>
      <w:sz w:val="40"/>
      <w:szCs w:val="32"/>
    </w:rPr>
  </w:style>
  <w:style w:type="paragraph" w:styleId="Heading2">
    <w:name w:val="heading 2"/>
    <w:basedOn w:val="Normal"/>
    <w:next w:val="Normal"/>
    <w:link w:val="Heading2Char"/>
    <w:uiPriority w:val="9"/>
    <w:unhideWhenUsed/>
    <w:qFormat/>
    <w:rsid w:val="00831193"/>
    <w:pPr>
      <w:keepNext/>
      <w:keepLines/>
      <w:spacing w:before="120" w:after="120"/>
      <w:outlineLvl w:val="1"/>
    </w:pPr>
    <w:rPr>
      <w:rFonts w:eastAsiaTheme="majorEastAsia" w:cstheme="majorBidi"/>
      <w:b/>
      <w:color w:val="295AAA"/>
      <w:sz w:val="32"/>
      <w:szCs w:val="26"/>
    </w:rPr>
  </w:style>
  <w:style w:type="paragraph" w:styleId="Heading3">
    <w:name w:val="heading 3"/>
    <w:basedOn w:val="Normal"/>
    <w:next w:val="Normal"/>
    <w:link w:val="Heading3Char"/>
    <w:uiPriority w:val="9"/>
    <w:unhideWhenUsed/>
    <w:qFormat/>
    <w:rsid w:val="00831193"/>
    <w:pPr>
      <w:keepNext/>
      <w:keepLines/>
      <w:numPr>
        <w:numId w:val="2"/>
      </w:numPr>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193"/>
    <w:rPr>
      <w:rFonts w:eastAsiaTheme="majorEastAsia" w:cstheme="majorBidi"/>
      <w:b/>
      <w:color w:val="295AAA"/>
      <w:sz w:val="40"/>
      <w:szCs w:val="32"/>
    </w:rPr>
  </w:style>
  <w:style w:type="character" w:customStyle="1" w:styleId="Heading2Char">
    <w:name w:val="Heading 2 Char"/>
    <w:basedOn w:val="DefaultParagraphFont"/>
    <w:link w:val="Heading2"/>
    <w:uiPriority w:val="9"/>
    <w:rsid w:val="00831193"/>
    <w:rPr>
      <w:rFonts w:eastAsiaTheme="majorEastAsia" w:cstheme="majorBidi"/>
      <w:b/>
      <w:color w:val="295AAA"/>
      <w:sz w:val="32"/>
      <w:szCs w:val="26"/>
    </w:rPr>
  </w:style>
  <w:style w:type="character" w:customStyle="1" w:styleId="Heading3Char">
    <w:name w:val="Heading 3 Char"/>
    <w:basedOn w:val="DefaultParagraphFont"/>
    <w:link w:val="Heading3"/>
    <w:uiPriority w:val="9"/>
    <w:rsid w:val="00831193"/>
    <w:rPr>
      <w:rFonts w:eastAsiaTheme="majorEastAsia" w:cstheme="majorBidi"/>
      <w:b/>
      <w:szCs w:val="24"/>
    </w:rPr>
  </w:style>
  <w:style w:type="character" w:customStyle="1" w:styleId="eop">
    <w:name w:val="eop"/>
    <w:basedOn w:val="DefaultParagraphFont"/>
    <w:rsid w:val="00831193"/>
  </w:style>
  <w:style w:type="character" w:customStyle="1" w:styleId="normaltextrun">
    <w:name w:val="normaltextrun"/>
    <w:basedOn w:val="DefaultParagraphFont"/>
    <w:rsid w:val="00831193"/>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31193"/>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31193"/>
  </w:style>
  <w:style w:type="character" w:customStyle="1" w:styleId="apple-converted-space">
    <w:name w:val="apple-converted-space"/>
    <w:basedOn w:val="DefaultParagraphFont"/>
    <w:rsid w:val="00831193"/>
  </w:style>
  <w:style w:type="paragraph" w:styleId="NormalWeb">
    <w:name w:val="Normal (Web)"/>
    <w:basedOn w:val="Normal"/>
    <w:uiPriority w:val="99"/>
    <w:unhideWhenUsed/>
    <w:rsid w:val="008311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522"/>
    <w:rPr>
      <w:color w:val="0000FF"/>
      <w:u w:val="single"/>
    </w:rPr>
  </w:style>
  <w:style w:type="paragraph" w:customStyle="1" w:styleId="Style1">
    <w:name w:val="Style1"/>
    <w:basedOn w:val="FootnoteText"/>
    <w:link w:val="Style1Char"/>
    <w:qFormat/>
    <w:rsid w:val="00084145"/>
    <w:pPr>
      <w:spacing w:after="40"/>
    </w:pPr>
    <w:rPr>
      <w:rFonts w:cs="Arial"/>
      <w:bCs/>
    </w:rPr>
  </w:style>
  <w:style w:type="character" w:customStyle="1" w:styleId="Style1Char">
    <w:name w:val="Style1 Char"/>
    <w:basedOn w:val="DefaultParagraphFont"/>
    <w:link w:val="Style1"/>
    <w:rsid w:val="00084145"/>
    <w:rPr>
      <w:rFonts w:cs="Arial"/>
      <w:bCs/>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4"/>
    <w:basedOn w:val="DefaultParagraphFont"/>
    <w:link w:val="4GCharCharChar"/>
    <w:unhideWhenUsed/>
    <w:rsid w:val="00084145"/>
    <w:rPr>
      <w:vertAlign w:val="superscript"/>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Texto,Char,5"/>
    <w:basedOn w:val="Normal"/>
    <w:link w:val="FootnoteTextChar"/>
    <w:unhideWhenUsed/>
    <w:rsid w:val="00084145"/>
    <w:pPr>
      <w:spacing w:after="0" w:line="240" w:lineRule="auto"/>
    </w:pPr>
    <w:rPr>
      <w:sz w:val="20"/>
      <w:szCs w:val="20"/>
    </w:rPr>
  </w:style>
  <w:style w:type="character" w:customStyle="1" w:styleId="FootnoteTextChar">
    <w:name w:val="Footnote Text Char"/>
    <w:aliases w:val="Footnote Quote Char1,Footnote Quote1 Char1,Footnote Quote2 Char1,Footnote Quote3 Char1,Footnote Quote4 Char1,Footnote Quote5 Char1,Footnote Quote6 Char1,Footnote Quote7 Char1,Footnote Quote8 Char1,Footnote Quote9 Char1,Texto Char"/>
    <w:basedOn w:val="DefaultParagraphFont"/>
    <w:link w:val="FootnoteText"/>
    <w:uiPriority w:val="99"/>
    <w:semiHidden/>
    <w:rsid w:val="00084145"/>
    <w:rPr>
      <w:sz w:val="20"/>
      <w:szCs w:val="20"/>
    </w:rPr>
  </w:style>
  <w:style w:type="character" w:styleId="UnresolvedMention">
    <w:name w:val="Unresolved Mention"/>
    <w:basedOn w:val="DefaultParagraphFont"/>
    <w:uiPriority w:val="99"/>
    <w:semiHidden/>
    <w:unhideWhenUsed/>
    <w:rsid w:val="009A5458"/>
    <w:rPr>
      <w:color w:val="605E5C"/>
      <w:shd w:val="clear" w:color="auto" w:fill="E1DFDD"/>
    </w:rPr>
  </w:style>
  <w:style w:type="table" w:styleId="TableGrid">
    <w:name w:val="Table Grid"/>
    <w:basedOn w:val="TableNormal"/>
    <w:uiPriority w:val="39"/>
    <w:rsid w:val="0090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Quote Char,Footnote Quote1 Char,Footnote Quote2 Char,Footnote Quote3 Char,Footnote Quote4 Char,Footnote Quote5 Char,Footnote Quote6 Char,Footnote Quote7 Char,Footnote Quote8 Char,Footnote Quote9 Char,Footnote Quote10 Char"/>
    <w:locked/>
    <w:rsid w:val="00637580"/>
    <w:rPr>
      <w:rFonts w:ascii="Times New Roman" w:eastAsia="Times New Roman" w:hAnsi="Times New Roman" w:cs="Times New Roman"/>
      <w:sz w:val="20"/>
      <w:szCs w:val="20"/>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37580"/>
    <w:pPr>
      <w:spacing w:line="240" w:lineRule="exact"/>
      <w:jc w:val="both"/>
    </w:pPr>
    <w:rPr>
      <w:vertAlign w:val="superscript"/>
    </w:rPr>
  </w:style>
  <w:style w:type="paragraph" w:customStyle="1" w:styleId="ssrcss-1q0x1qg-paragraph">
    <w:name w:val="ssrcss-1q0x1qg-paragraph"/>
    <w:basedOn w:val="Normal"/>
    <w:rsid w:val="00627D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318">
      <w:bodyDiv w:val="1"/>
      <w:marLeft w:val="0"/>
      <w:marRight w:val="0"/>
      <w:marTop w:val="0"/>
      <w:marBottom w:val="0"/>
      <w:divBdr>
        <w:top w:val="none" w:sz="0" w:space="0" w:color="auto"/>
        <w:left w:val="none" w:sz="0" w:space="0" w:color="auto"/>
        <w:bottom w:val="none" w:sz="0" w:space="0" w:color="auto"/>
        <w:right w:val="none" w:sz="0" w:space="0" w:color="auto"/>
      </w:divBdr>
    </w:div>
    <w:div w:id="137966167">
      <w:bodyDiv w:val="1"/>
      <w:marLeft w:val="0"/>
      <w:marRight w:val="0"/>
      <w:marTop w:val="0"/>
      <w:marBottom w:val="0"/>
      <w:divBdr>
        <w:top w:val="none" w:sz="0" w:space="0" w:color="auto"/>
        <w:left w:val="none" w:sz="0" w:space="0" w:color="auto"/>
        <w:bottom w:val="none" w:sz="0" w:space="0" w:color="auto"/>
        <w:right w:val="none" w:sz="0" w:space="0" w:color="auto"/>
      </w:divBdr>
    </w:div>
    <w:div w:id="180823327">
      <w:bodyDiv w:val="1"/>
      <w:marLeft w:val="0"/>
      <w:marRight w:val="0"/>
      <w:marTop w:val="0"/>
      <w:marBottom w:val="0"/>
      <w:divBdr>
        <w:top w:val="none" w:sz="0" w:space="0" w:color="auto"/>
        <w:left w:val="none" w:sz="0" w:space="0" w:color="auto"/>
        <w:bottom w:val="none" w:sz="0" w:space="0" w:color="auto"/>
        <w:right w:val="none" w:sz="0" w:space="0" w:color="auto"/>
      </w:divBdr>
    </w:div>
    <w:div w:id="187960677">
      <w:bodyDiv w:val="1"/>
      <w:marLeft w:val="0"/>
      <w:marRight w:val="0"/>
      <w:marTop w:val="0"/>
      <w:marBottom w:val="0"/>
      <w:divBdr>
        <w:top w:val="none" w:sz="0" w:space="0" w:color="auto"/>
        <w:left w:val="none" w:sz="0" w:space="0" w:color="auto"/>
        <w:bottom w:val="none" w:sz="0" w:space="0" w:color="auto"/>
        <w:right w:val="none" w:sz="0" w:space="0" w:color="auto"/>
      </w:divBdr>
    </w:div>
    <w:div w:id="283193616">
      <w:bodyDiv w:val="1"/>
      <w:marLeft w:val="0"/>
      <w:marRight w:val="0"/>
      <w:marTop w:val="0"/>
      <w:marBottom w:val="0"/>
      <w:divBdr>
        <w:top w:val="none" w:sz="0" w:space="0" w:color="auto"/>
        <w:left w:val="none" w:sz="0" w:space="0" w:color="auto"/>
        <w:bottom w:val="none" w:sz="0" w:space="0" w:color="auto"/>
        <w:right w:val="none" w:sz="0" w:space="0" w:color="auto"/>
      </w:divBdr>
    </w:div>
    <w:div w:id="326133969">
      <w:bodyDiv w:val="1"/>
      <w:marLeft w:val="0"/>
      <w:marRight w:val="0"/>
      <w:marTop w:val="0"/>
      <w:marBottom w:val="0"/>
      <w:divBdr>
        <w:top w:val="none" w:sz="0" w:space="0" w:color="auto"/>
        <w:left w:val="none" w:sz="0" w:space="0" w:color="auto"/>
        <w:bottom w:val="none" w:sz="0" w:space="0" w:color="auto"/>
        <w:right w:val="none" w:sz="0" w:space="0" w:color="auto"/>
      </w:divBdr>
    </w:div>
    <w:div w:id="340014608">
      <w:bodyDiv w:val="1"/>
      <w:marLeft w:val="0"/>
      <w:marRight w:val="0"/>
      <w:marTop w:val="0"/>
      <w:marBottom w:val="0"/>
      <w:divBdr>
        <w:top w:val="none" w:sz="0" w:space="0" w:color="auto"/>
        <w:left w:val="none" w:sz="0" w:space="0" w:color="auto"/>
        <w:bottom w:val="none" w:sz="0" w:space="0" w:color="auto"/>
        <w:right w:val="none" w:sz="0" w:space="0" w:color="auto"/>
      </w:divBdr>
    </w:div>
    <w:div w:id="383991068">
      <w:bodyDiv w:val="1"/>
      <w:marLeft w:val="0"/>
      <w:marRight w:val="0"/>
      <w:marTop w:val="0"/>
      <w:marBottom w:val="0"/>
      <w:divBdr>
        <w:top w:val="none" w:sz="0" w:space="0" w:color="auto"/>
        <w:left w:val="none" w:sz="0" w:space="0" w:color="auto"/>
        <w:bottom w:val="none" w:sz="0" w:space="0" w:color="auto"/>
        <w:right w:val="none" w:sz="0" w:space="0" w:color="auto"/>
      </w:divBdr>
    </w:div>
    <w:div w:id="393235815">
      <w:bodyDiv w:val="1"/>
      <w:marLeft w:val="0"/>
      <w:marRight w:val="0"/>
      <w:marTop w:val="0"/>
      <w:marBottom w:val="0"/>
      <w:divBdr>
        <w:top w:val="none" w:sz="0" w:space="0" w:color="auto"/>
        <w:left w:val="none" w:sz="0" w:space="0" w:color="auto"/>
        <w:bottom w:val="none" w:sz="0" w:space="0" w:color="auto"/>
        <w:right w:val="none" w:sz="0" w:space="0" w:color="auto"/>
      </w:divBdr>
    </w:div>
    <w:div w:id="419374405">
      <w:bodyDiv w:val="1"/>
      <w:marLeft w:val="0"/>
      <w:marRight w:val="0"/>
      <w:marTop w:val="0"/>
      <w:marBottom w:val="0"/>
      <w:divBdr>
        <w:top w:val="none" w:sz="0" w:space="0" w:color="auto"/>
        <w:left w:val="none" w:sz="0" w:space="0" w:color="auto"/>
        <w:bottom w:val="none" w:sz="0" w:space="0" w:color="auto"/>
        <w:right w:val="none" w:sz="0" w:space="0" w:color="auto"/>
      </w:divBdr>
    </w:div>
    <w:div w:id="490559331">
      <w:bodyDiv w:val="1"/>
      <w:marLeft w:val="0"/>
      <w:marRight w:val="0"/>
      <w:marTop w:val="0"/>
      <w:marBottom w:val="0"/>
      <w:divBdr>
        <w:top w:val="none" w:sz="0" w:space="0" w:color="auto"/>
        <w:left w:val="none" w:sz="0" w:space="0" w:color="auto"/>
        <w:bottom w:val="none" w:sz="0" w:space="0" w:color="auto"/>
        <w:right w:val="none" w:sz="0" w:space="0" w:color="auto"/>
      </w:divBdr>
    </w:div>
    <w:div w:id="492179582">
      <w:bodyDiv w:val="1"/>
      <w:marLeft w:val="0"/>
      <w:marRight w:val="0"/>
      <w:marTop w:val="0"/>
      <w:marBottom w:val="0"/>
      <w:divBdr>
        <w:top w:val="none" w:sz="0" w:space="0" w:color="auto"/>
        <w:left w:val="none" w:sz="0" w:space="0" w:color="auto"/>
        <w:bottom w:val="none" w:sz="0" w:space="0" w:color="auto"/>
        <w:right w:val="none" w:sz="0" w:space="0" w:color="auto"/>
      </w:divBdr>
    </w:div>
    <w:div w:id="531235273">
      <w:bodyDiv w:val="1"/>
      <w:marLeft w:val="0"/>
      <w:marRight w:val="0"/>
      <w:marTop w:val="0"/>
      <w:marBottom w:val="0"/>
      <w:divBdr>
        <w:top w:val="none" w:sz="0" w:space="0" w:color="auto"/>
        <w:left w:val="none" w:sz="0" w:space="0" w:color="auto"/>
        <w:bottom w:val="none" w:sz="0" w:space="0" w:color="auto"/>
        <w:right w:val="none" w:sz="0" w:space="0" w:color="auto"/>
      </w:divBdr>
    </w:div>
    <w:div w:id="635795419">
      <w:bodyDiv w:val="1"/>
      <w:marLeft w:val="0"/>
      <w:marRight w:val="0"/>
      <w:marTop w:val="0"/>
      <w:marBottom w:val="0"/>
      <w:divBdr>
        <w:top w:val="none" w:sz="0" w:space="0" w:color="auto"/>
        <w:left w:val="none" w:sz="0" w:space="0" w:color="auto"/>
        <w:bottom w:val="none" w:sz="0" w:space="0" w:color="auto"/>
        <w:right w:val="none" w:sz="0" w:space="0" w:color="auto"/>
      </w:divBdr>
    </w:div>
    <w:div w:id="641815282">
      <w:bodyDiv w:val="1"/>
      <w:marLeft w:val="0"/>
      <w:marRight w:val="0"/>
      <w:marTop w:val="0"/>
      <w:marBottom w:val="0"/>
      <w:divBdr>
        <w:top w:val="none" w:sz="0" w:space="0" w:color="auto"/>
        <w:left w:val="none" w:sz="0" w:space="0" w:color="auto"/>
        <w:bottom w:val="none" w:sz="0" w:space="0" w:color="auto"/>
        <w:right w:val="none" w:sz="0" w:space="0" w:color="auto"/>
      </w:divBdr>
    </w:div>
    <w:div w:id="663163866">
      <w:bodyDiv w:val="1"/>
      <w:marLeft w:val="0"/>
      <w:marRight w:val="0"/>
      <w:marTop w:val="0"/>
      <w:marBottom w:val="0"/>
      <w:divBdr>
        <w:top w:val="none" w:sz="0" w:space="0" w:color="auto"/>
        <w:left w:val="none" w:sz="0" w:space="0" w:color="auto"/>
        <w:bottom w:val="none" w:sz="0" w:space="0" w:color="auto"/>
        <w:right w:val="none" w:sz="0" w:space="0" w:color="auto"/>
      </w:divBdr>
    </w:div>
    <w:div w:id="7086488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
    <w:div w:id="735204716">
      <w:bodyDiv w:val="1"/>
      <w:marLeft w:val="0"/>
      <w:marRight w:val="0"/>
      <w:marTop w:val="0"/>
      <w:marBottom w:val="0"/>
      <w:divBdr>
        <w:top w:val="none" w:sz="0" w:space="0" w:color="auto"/>
        <w:left w:val="none" w:sz="0" w:space="0" w:color="auto"/>
        <w:bottom w:val="none" w:sz="0" w:space="0" w:color="auto"/>
        <w:right w:val="none" w:sz="0" w:space="0" w:color="auto"/>
      </w:divBdr>
    </w:div>
    <w:div w:id="766538163">
      <w:bodyDiv w:val="1"/>
      <w:marLeft w:val="0"/>
      <w:marRight w:val="0"/>
      <w:marTop w:val="0"/>
      <w:marBottom w:val="0"/>
      <w:divBdr>
        <w:top w:val="none" w:sz="0" w:space="0" w:color="auto"/>
        <w:left w:val="none" w:sz="0" w:space="0" w:color="auto"/>
        <w:bottom w:val="none" w:sz="0" w:space="0" w:color="auto"/>
        <w:right w:val="none" w:sz="0" w:space="0" w:color="auto"/>
      </w:divBdr>
    </w:div>
    <w:div w:id="792284773">
      <w:bodyDiv w:val="1"/>
      <w:marLeft w:val="0"/>
      <w:marRight w:val="0"/>
      <w:marTop w:val="0"/>
      <w:marBottom w:val="0"/>
      <w:divBdr>
        <w:top w:val="none" w:sz="0" w:space="0" w:color="auto"/>
        <w:left w:val="none" w:sz="0" w:space="0" w:color="auto"/>
        <w:bottom w:val="none" w:sz="0" w:space="0" w:color="auto"/>
        <w:right w:val="none" w:sz="0" w:space="0" w:color="auto"/>
      </w:divBdr>
    </w:div>
    <w:div w:id="822311574">
      <w:bodyDiv w:val="1"/>
      <w:marLeft w:val="0"/>
      <w:marRight w:val="0"/>
      <w:marTop w:val="0"/>
      <w:marBottom w:val="0"/>
      <w:divBdr>
        <w:top w:val="none" w:sz="0" w:space="0" w:color="auto"/>
        <w:left w:val="none" w:sz="0" w:space="0" w:color="auto"/>
        <w:bottom w:val="none" w:sz="0" w:space="0" w:color="auto"/>
        <w:right w:val="none" w:sz="0" w:space="0" w:color="auto"/>
      </w:divBdr>
    </w:div>
    <w:div w:id="832839030">
      <w:bodyDiv w:val="1"/>
      <w:marLeft w:val="0"/>
      <w:marRight w:val="0"/>
      <w:marTop w:val="0"/>
      <w:marBottom w:val="0"/>
      <w:divBdr>
        <w:top w:val="none" w:sz="0" w:space="0" w:color="auto"/>
        <w:left w:val="none" w:sz="0" w:space="0" w:color="auto"/>
        <w:bottom w:val="none" w:sz="0" w:space="0" w:color="auto"/>
        <w:right w:val="none" w:sz="0" w:space="0" w:color="auto"/>
      </w:divBdr>
    </w:div>
    <w:div w:id="841242949">
      <w:bodyDiv w:val="1"/>
      <w:marLeft w:val="0"/>
      <w:marRight w:val="0"/>
      <w:marTop w:val="0"/>
      <w:marBottom w:val="0"/>
      <w:divBdr>
        <w:top w:val="none" w:sz="0" w:space="0" w:color="auto"/>
        <w:left w:val="none" w:sz="0" w:space="0" w:color="auto"/>
        <w:bottom w:val="none" w:sz="0" w:space="0" w:color="auto"/>
        <w:right w:val="none" w:sz="0" w:space="0" w:color="auto"/>
      </w:divBdr>
    </w:div>
    <w:div w:id="878781468">
      <w:bodyDiv w:val="1"/>
      <w:marLeft w:val="0"/>
      <w:marRight w:val="0"/>
      <w:marTop w:val="0"/>
      <w:marBottom w:val="0"/>
      <w:divBdr>
        <w:top w:val="none" w:sz="0" w:space="0" w:color="auto"/>
        <w:left w:val="none" w:sz="0" w:space="0" w:color="auto"/>
        <w:bottom w:val="none" w:sz="0" w:space="0" w:color="auto"/>
        <w:right w:val="none" w:sz="0" w:space="0" w:color="auto"/>
      </w:divBdr>
    </w:div>
    <w:div w:id="968389853">
      <w:bodyDiv w:val="1"/>
      <w:marLeft w:val="0"/>
      <w:marRight w:val="0"/>
      <w:marTop w:val="0"/>
      <w:marBottom w:val="0"/>
      <w:divBdr>
        <w:top w:val="none" w:sz="0" w:space="0" w:color="auto"/>
        <w:left w:val="none" w:sz="0" w:space="0" w:color="auto"/>
        <w:bottom w:val="none" w:sz="0" w:space="0" w:color="auto"/>
        <w:right w:val="none" w:sz="0" w:space="0" w:color="auto"/>
      </w:divBdr>
    </w:div>
    <w:div w:id="1010525503">
      <w:bodyDiv w:val="1"/>
      <w:marLeft w:val="0"/>
      <w:marRight w:val="0"/>
      <w:marTop w:val="0"/>
      <w:marBottom w:val="0"/>
      <w:divBdr>
        <w:top w:val="none" w:sz="0" w:space="0" w:color="auto"/>
        <w:left w:val="none" w:sz="0" w:space="0" w:color="auto"/>
        <w:bottom w:val="none" w:sz="0" w:space="0" w:color="auto"/>
        <w:right w:val="none" w:sz="0" w:space="0" w:color="auto"/>
      </w:divBdr>
    </w:div>
    <w:div w:id="1019963832">
      <w:bodyDiv w:val="1"/>
      <w:marLeft w:val="0"/>
      <w:marRight w:val="0"/>
      <w:marTop w:val="0"/>
      <w:marBottom w:val="0"/>
      <w:divBdr>
        <w:top w:val="none" w:sz="0" w:space="0" w:color="auto"/>
        <w:left w:val="none" w:sz="0" w:space="0" w:color="auto"/>
        <w:bottom w:val="none" w:sz="0" w:space="0" w:color="auto"/>
        <w:right w:val="none" w:sz="0" w:space="0" w:color="auto"/>
      </w:divBdr>
    </w:div>
    <w:div w:id="1074012862">
      <w:bodyDiv w:val="1"/>
      <w:marLeft w:val="0"/>
      <w:marRight w:val="0"/>
      <w:marTop w:val="0"/>
      <w:marBottom w:val="0"/>
      <w:divBdr>
        <w:top w:val="none" w:sz="0" w:space="0" w:color="auto"/>
        <w:left w:val="none" w:sz="0" w:space="0" w:color="auto"/>
        <w:bottom w:val="none" w:sz="0" w:space="0" w:color="auto"/>
        <w:right w:val="none" w:sz="0" w:space="0" w:color="auto"/>
      </w:divBdr>
    </w:div>
    <w:div w:id="1125464582">
      <w:bodyDiv w:val="1"/>
      <w:marLeft w:val="0"/>
      <w:marRight w:val="0"/>
      <w:marTop w:val="0"/>
      <w:marBottom w:val="0"/>
      <w:divBdr>
        <w:top w:val="none" w:sz="0" w:space="0" w:color="auto"/>
        <w:left w:val="none" w:sz="0" w:space="0" w:color="auto"/>
        <w:bottom w:val="none" w:sz="0" w:space="0" w:color="auto"/>
        <w:right w:val="none" w:sz="0" w:space="0" w:color="auto"/>
      </w:divBdr>
    </w:div>
    <w:div w:id="1237088973">
      <w:bodyDiv w:val="1"/>
      <w:marLeft w:val="0"/>
      <w:marRight w:val="0"/>
      <w:marTop w:val="0"/>
      <w:marBottom w:val="0"/>
      <w:divBdr>
        <w:top w:val="none" w:sz="0" w:space="0" w:color="auto"/>
        <w:left w:val="none" w:sz="0" w:space="0" w:color="auto"/>
        <w:bottom w:val="none" w:sz="0" w:space="0" w:color="auto"/>
        <w:right w:val="none" w:sz="0" w:space="0" w:color="auto"/>
      </w:divBdr>
    </w:div>
    <w:div w:id="1341348492">
      <w:bodyDiv w:val="1"/>
      <w:marLeft w:val="0"/>
      <w:marRight w:val="0"/>
      <w:marTop w:val="0"/>
      <w:marBottom w:val="0"/>
      <w:divBdr>
        <w:top w:val="none" w:sz="0" w:space="0" w:color="auto"/>
        <w:left w:val="none" w:sz="0" w:space="0" w:color="auto"/>
        <w:bottom w:val="none" w:sz="0" w:space="0" w:color="auto"/>
        <w:right w:val="none" w:sz="0" w:space="0" w:color="auto"/>
      </w:divBdr>
    </w:div>
    <w:div w:id="1357195029">
      <w:bodyDiv w:val="1"/>
      <w:marLeft w:val="0"/>
      <w:marRight w:val="0"/>
      <w:marTop w:val="0"/>
      <w:marBottom w:val="0"/>
      <w:divBdr>
        <w:top w:val="none" w:sz="0" w:space="0" w:color="auto"/>
        <w:left w:val="none" w:sz="0" w:space="0" w:color="auto"/>
        <w:bottom w:val="none" w:sz="0" w:space="0" w:color="auto"/>
        <w:right w:val="none" w:sz="0" w:space="0" w:color="auto"/>
      </w:divBdr>
    </w:div>
    <w:div w:id="1415084098">
      <w:bodyDiv w:val="1"/>
      <w:marLeft w:val="0"/>
      <w:marRight w:val="0"/>
      <w:marTop w:val="0"/>
      <w:marBottom w:val="0"/>
      <w:divBdr>
        <w:top w:val="none" w:sz="0" w:space="0" w:color="auto"/>
        <w:left w:val="none" w:sz="0" w:space="0" w:color="auto"/>
        <w:bottom w:val="none" w:sz="0" w:space="0" w:color="auto"/>
        <w:right w:val="none" w:sz="0" w:space="0" w:color="auto"/>
      </w:divBdr>
    </w:div>
    <w:div w:id="1438716229">
      <w:bodyDiv w:val="1"/>
      <w:marLeft w:val="0"/>
      <w:marRight w:val="0"/>
      <w:marTop w:val="0"/>
      <w:marBottom w:val="0"/>
      <w:divBdr>
        <w:top w:val="none" w:sz="0" w:space="0" w:color="auto"/>
        <w:left w:val="none" w:sz="0" w:space="0" w:color="auto"/>
        <w:bottom w:val="none" w:sz="0" w:space="0" w:color="auto"/>
        <w:right w:val="none" w:sz="0" w:space="0" w:color="auto"/>
      </w:divBdr>
    </w:div>
    <w:div w:id="1452355635">
      <w:bodyDiv w:val="1"/>
      <w:marLeft w:val="0"/>
      <w:marRight w:val="0"/>
      <w:marTop w:val="0"/>
      <w:marBottom w:val="0"/>
      <w:divBdr>
        <w:top w:val="none" w:sz="0" w:space="0" w:color="auto"/>
        <w:left w:val="none" w:sz="0" w:space="0" w:color="auto"/>
        <w:bottom w:val="none" w:sz="0" w:space="0" w:color="auto"/>
        <w:right w:val="none" w:sz="0" w:space="0" w:color="auto"/>
      </w:divBdr>
    </w:div>
    <w:div w:id="1488981112">
      <w:bodyDiv w:val="1"/>
      <w:marLeft w:val="0"/>
      <w:marRight w:val="0"/>
      <w:marTop w:val="0"/>
      <w:marBottom w:val="0"/>
      <w:divBdr>
        <w:top w:val="none" w:sz="0" w:space="0" w:color="auto"/>
        <w:left w:val="none" w:sz="0" w:space="0" w:color="auto"/>
        <w:bottom w:val="none" w:sz="0" w:space="0" w:color="auto"/>
        <w:right w:val="none" w:sz="0" w:space="0" w:color="auto"/>
      </w:divBdr>
    </w:div>
    <w:div w:id="1495880400">
      <w:bodyDiv w:val="1"/>
      <w:marLeft w:val="0"/>
      <w:marRight w:val="0"/>
      <w:marTop w:val="0"/>
      <w:marBottom w:val="0"/>
      <w:divBdr>
        <w:top w:val="none" w:sz="0" w:space="0" w:color="auto"/>
        <w:left w:val="none" w:sz="0" w:space="0" w:color="auto"/>
        <w:bottom w:val="none" w:sz="0" w:space="0" w:color="auto"/>
        <w:right w:val="none" w:sz="0" w:space="0" w:color="auto"/>
      </w:divBdr>
    </w:div>
    <w:div w:id="1501774937">
      <w:bodyDiv w:val="1"/>
      <w:marLeft w:val="0"/>
      <w:marRight w:val="0"/>
      <w:marTop w:val="0"/>
      <w:marBottom w:val="0"/>
      <w:divBdr>
        <w:top w:val="none" w:sz="0" w:space="0" w:color="auto"/>
        <w:left w:val="none" w:sz="0" w:space="0" w:color="auto"/>
        <w:bottom w:val="none" w:sz="0" w:space="0" w:color="auto"/>
        <w:right w:val="none" w:sz="0" w:space="0" w:color="auto"/>
      </w:divBdr>
    </w:div>
    <w:div w:id="1550073287">
      <w:bodyDiv w:val="1"/>
      <w:marLeft w:val="0"/>
      <w:marRight w:val="0"/>
      <w:marTop w:val="0"/>
      <w:marBottom w:val="0"/>
      <w:divBdr>
        <w:top w:val="none" w:sz="0" w:space="0" w:color="auto"/>
        <w:left w:val="none" w:sz="0" w:space="0" w:color="auto"/>
        <w:bottom w:val="none" w:sz="0" w:space="0" w:color="auto"/>
        <w:right w:val="none" w:sz="0" w:space="0" w:color="auto"/>
      </w:divBdr>
    </w:div>
    <w:div w:id="1590121859">
      <w:bodyDiv w:val="1"/>
      <w:marLeft w:val="0"/>
      <w:marRight w:val="0"/>
      <w:marTop w:val="0"/>
      <w:marBottom w:val="0"/>
      <w:divBdr>
        <w:top w:val="none" w:sz="0" w:space="0" w:color="auto"/>
        <w:left w:val="none" w:sz="0" w:space="0" w:color="auto"/>
        <w:bottom w:val="none" w:sz="0" w:space="0" w:color="auto"/>
        <w:right w:val="none" w:sz="0" w:space="0" w:color="auto"/>
      </w:divBdr>
    </w:div>
    <w:div w:id="1646473518">
      <w:bodyDiv w:val="1"/>
      <w:marLeft w:val="0"/>
      <w:marRight w:val="0"/>
      <w:marTop w:val="0"/>
      <w:marBottom w:val="0"/>
      <w:divBdr>
        <w:top w:val="none" w:sz="0" w:space="0" w:color="auto"/>
        <w:left w:val="none" w:sz="0" w:space="0" w:color="auto"/>
        <w:bottom w:val="none" w:sz="0" w:space="0" w:color="auto"/>
        <w:right w:val="none" w:sz="0" w:space="0" w:color="auto"/>
      </w:divBdr>
    </w:div>
    <w:div w:id="1772314195">
      <w:bodyDiv w:val="1"/>
      <w:marLeft w:val="0"/>
      <w:marRight w:val="0"/>
      <w:marTop w:val="0"/>
      <w:marBottom w:val="0"/>
      <w:divBdr>
        <w:top w:val="none" w:sz="0" w:space="0" w:color="auto"/>
        <w:left w:val="none" w:sz="0" w:space="0" w:color="auto"/>
        <w:bottom w:val="none" w:sz="0" w:space="0" w:color="auto"/>
        <w:right w:val="none" w:sz="0" w:space="0" w:color="auto"/>
      </w:divBdr>
    </w:div>
    <w:div w:id="1788348583">
      <w:bodyDiv w:val="1"/>
      <w:marLeft w:val="0"/>
      <w:marRight w:val="0"/>
      <w:marTop w:val="0"/>
      <w:marBottom w:val="0"/>
      <w:divBdr>
        <w:top w:val="none" w:sz="0" w:space="0" w:color="auto"/>
        <w:left w:val="none" w:sz="0" w:space="0" w:color="auto"/>
        <w:bottom w:val="none" w:sz="0" w:space="0" w:color="auto"/>
        <w:right w:val="none" w:sz="0" w:space="0" w:color="auto"/>
      </w:divBdr>
      <w:divsChild>
        <w:div w:id="1052732677">
          <w:marLeft w:val="0"/>
          <w:marRight w:val="0"/>
          <w:marTop w:val="0"/>
          <w:marBottom w:val="0"/>
          <w:divBdr>
            <w:top w:val="none" w:sz="0" w:space="0" w:color="auto"/>
            <w:left w:val="none" w:sz="0" w:space="0" w:color="auto"/>
            <w:bottom w:val="none" w:sz="0" w:space="0" w:color="auto"/>
            <w:right w:val="none" w:sz="0" w:space="0" w:color="auto"/>
          </w:divBdr>
          <w:divsChild>
            <w:div w:id="2015451194">
              <w:marLeft w:val="0"/>
              <w:marRight w:val="0"/>
              <w:marTop w:val="0"/>
              <w:marBottom w:val="0"/>
              <w:divBdr>
                <w:top w:val="none" w:sz="0" w:space="0" w:color="auto"/>
                <w:left w:val="none" w:sz="0" w:space="0" w:color="auto"/>
                <w:bottom w:val="none" w:sz="0" w:space="0" w:color="auto"/>
                <w:right w:val="none" w:sz="0" w:space="0" w:color="auto"/>
              </w:divBdr>
            </w:div>
          </w:divsChild>
        </w:div>
        <w:div w:id="636838371">
          <w:marLeft w:val="0"/>
          <w:marRight w:val="0"/>
          <w:marTop w:val="0"/>
          <w:marBottom w:val="0"/>
          <w:divBdr>
            <w:top w:val="none" w:sz="0" w:space="0" w:color="auto"/>
            <w:left w:val="none" w:sz="0" w:space="0" w:color="auto"/>
            <w:bottom w:val="none" w:sz="0" w:space="0" w:color="auto"/>
            <w:right w:val="none" w:sz="0" w:space="0" w:color="auto"/>
          </w:divBdr>
          <w:divsChild>
            <w:div w:id="983965916">
              <w:marLeft w:val="0"/>
              <w:marRight w:val="0"/>
              <w:marTop w:val="0"/>
              <w:marBottom w:val="0"/>
              <w:divBdr>
                <w:top w:val="none" w:sz="0" w:space="0" w:color="auto"/>
                <w:left w:val="none" w:sz="0" w:space="0" w:color="auto"/>
                <w:bottom w:val="none" w:sz="0" w:space="0" w:color="auto"/>
                <w:right w:val="none" w:sz="0" w:space="0" w:color="auto"/>
              </w:divBdr>
              <w:divsChild>
                <w:div w:id="1747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1966">
      <w:bodyDiv w:val="1"/>
      <w:marLeft w:val="0"/>
      <w:marRight w:val="0"/>
      <w:marTop w:val="0"/>
      <w:marBottom w:val="0"/>
      <w:divBdr>
        <w:top w:val="none" w:sz="0" w:space="0" w:color="auto"/>
        <w:left w:val="none" w:sz="0" w:space="0" w:color="auto"/>
        <w:bottom w:val="none" w:sz="0" w:space="0" w:color="auto"/>
        <w:right w:val="none" w:sz="0" w:space="0" w:color="auto"/>
      </w:divBdr>
    </w:div>
    <w:div w:id="1852991328">
      <w:bodyDiv w:val="1"/>
      <w:marLeft w:val="0"/>
      <w:marRight w:val="0"/>
      <w:marTop w:val="0"/>
      <w:marBottom w:val="0"/>
      <w:divBdr>
        <w:top w:val="none" w:sz="0" w:space="0" w:color="auto"/>
        <w:left w:val="none" w:sz="0" w:space="0" w:color="auto"/>
        <w:bottom w:val="none" w:sz="0" w:space="0" w:color="auto"/>
        <w:right w:val="none" w:sz="0" w:space="0" w:color="auto"/>
      </w:divBdr>
    </w:div>
    <w:div w:id="1970160925">
      <w:bodyDiv w:val="1"/>
      <w:marLeft w:val="0"/>
      <w:marRight w:val="0"/>
      <w:marTop w:val="0"/>
      <w:marBottom w:val="0"/>
      <w:divBdr>
        <w:top w:val="none" w:sz="0" w:space="0" w:color="auto"/>
        <w:left w:val="none" w:sz="0" w:space="0" w:color="auto"/>
        <w:bottom w:val="none" w:sz="0" w:space="0" w:color="auto"/>
        <w:right w:val="none" w:sz="0" w:space="0" w:color="auto"/>
      </w:divBdr>
    </w:div>
    <w:div w:id="2104493633">
      <w:bodyDiv w:val="1"/>
      <w:marLeft w:val="0"/>
      <w:marRight w:val="0"/>
      <w:marTop w:val="0"/>
      <w:marBottom w:val="0"/>
      <w:divBdr>
        <w:top w:val="none" w:sz="0" w:space="0" w:color="auto"/>
        <w:left w:val="none" w:sz="0" w:space="0" w:color="auto"/>
        <w:bottom w:val="none" w:sz="0" w:space="0" w:color="auto"/>
        <w:right w:val="none" w:sz="0" w:space="0" w:color="auto"/>
      </w:divBdr>
    </w:div>
    <w:div w:id="2112045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convention-on-the-rights-of-persons-with-disabilities/article-17-protecting-the-integrity-of-the-person.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clusionlondon.org.uk/about-us/" TargetMode="External"/><Relationship Id="rId7" Type="http://schemas.openxmlformats.org/officeDocument/2006/relationships/hyperlink" Target="https://www.bbc.co.uk/news/uk-politics-54974078" TargetMode="External"/><Relationship Id="rId2" Type="http://schemas.openxmlformats.org/officeDocument/2006/relationships/hyperlink" Target="http://www.disabilitywales.org/about-us/" TargetMode="External"/><Relationship Id="rId1" Type="http://schemas.openxmlformats.org/officeDocument/2006/relationships/hyperlink" Target="https://www.disabilityaction.org/" TargetMode="External"/><Relationship Id="rId6" Type="http://schemas.openxmlformats.org/officeDocument/2006/relationships/hyperlink" Target="https://www.parliament.scot/about/how-parliament-works/devolved-and-reserved-powers" TargetMode="External"/><Relationship Id="rId5" Type="http://schemas.openxmlformats.org/officeDocument/2006/relationships/hyperlink" Target="https://www.gov.uk/guidance/devolution-settlement-northern-ireland" TargetMode="External"/><Relationship Id="rId4" Type="http://schemas.openxmlformats.org/officeDocument/2006/relationships/hyperlink" Target="https://inclusion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D3E74-F12E-4CF2-9A4D-ED3A236CD864}">
  <ds:schemaRefs>
    <ds:schemaRef ds:uri="http://schemas.openxmlformats.org/officeDocument/2006/bibliography"/>
  </ds:schemaRefs>
</ds:datastoreItem>
</file>

<file path=customXml/itemProps2.xml><?xml version="1.0" encoding="utf-8"?>
<ds:datastoreItem xmlns:ds="http://schemas.openxmlformats.org/officeDocument/2006/customXml" ds:itemID="{9F9EF33D-E982-4CC6-B786-52307B303828}"/>
</file>

<file path=customXml/itemProps3.xml><?xml version="1.0" encoding="utf-8"?>
<ds:datastoreItem xmlns:ds="http://schemas.openxmlformats.org/officeDocument/2006/customXml" ds:itemID="{5BC79167-7156-46A1-BC55-9CE184051C0F}"/>
</file>

<file path=customXml/itemProps4.xml><?xml version="1.0" encoding="utf-8"?>
<ds:datastoreItem xmlns:ds="http://schemas.openxmlformats.org/officeDocument/2006/customXml" ds:itemID="{98D40278-7D80-4BE4-BDDE-9B547EFB5020}"/>
</file>

<file path=docProps/app.xml><?xml version="1.0" encoding="utf-8"?>
<Properties xmlns="http://schemas.openxmlformats.org/officeDocument/2006/extended-properties" xmlns:vt="http://schemas.openxmlformats.org/officeDocument/2006/docPropsVTypes">
  <Template>Normal</Template>
  <TotalTime>144</TotalTime>
  <Pages>36</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McGregor</dc:creator>
  <cp:keywords/>
  <dc:description/>
  <cp:lastModifiedBy>Ellen Clifford</cp:lastModifiedBy>
  <cp:revision>4</cp:revision>
  <dcterms:created xsi:type="dcterms:W3CDTF">2022-03-21T16:56:00Z</dcterms:created>
  <dcterms:modified xsi:type="dcterms:W3CDTF">2022-03-21T23:24:00Z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