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94D7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I am going through vexatious family court.</w:t>
      </w:r>
    </w:p>
    <w:p w14:paraId="0AE42C2C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It has been opinionated that I have Autism (</w:t>
      </w:r>
      <w:proofErr w:type="spellStart"/>
      <w:r w:rsidRPr="00C64AC6">
        <w:rPr>
          <w:rFonts w:ascii="Calibri" w:hAnsi="Calibri" w:cs="Calibri"/>
          <w:sz w:val="24"/>
          <w:szCs w:val="24"/>
        </w:rPr>
        <w:t>Aspergers</w:t>
      </w:r>
      <w:proofErr w:type="spellEnd"/>
      <w:r w:rsidRPr="00C64AC6">
        <w:rPr>
          <w:rFonts w:ascii="Calibri" w:hAnsi="Calibri" w:cs="Calibri"/>
          <w:sz w:val="24"/>
          <w:szCs w:val="24"/>
        </w:rPr>
        <w:t>) by a psychologist and therefore can't understand the emotional needs of my child. Child is 6 and we have an exceptionally close emotional bond. Psychologist hasn't seen me interact with child. Child has been removed.</w:t>
      </w:r>
    </w:p>
    <w:p w14:paraId="25975803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No NHS guidelines were followed, no standard tests administered.</w:t>
      </w:r>
    </w:p>
    <w:p w14:paraId="4EC5FF65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I have done independent tests and Autism hasn't been diagnosed. Child not returned.</w:t>
      </w:r>
    </w:p>
    <w:p w14:paraId="617D8C52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Social Worker has also said I have Autism after seeing these negative tests, yet not qualified to diagnose.</w:t>
      </w:r>
    </w:p>
    <w:p w14:paraId="6113B661" w14:textId="77777777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>Additional tests ordered that will result in child being away from me for 1 year plus by the time this is sorted.</w:t>
      </w:r>
    </w:p>
    <w:p w14:paraId="0C9CE8CA" w14:textId="7F6301F5" w:rsidR="004F63DA" w:rsidRPr="00C64AC6" w:rsidRDefault="00C64AC6" w:rsidP="00C64AC6">
      <w:pPr>
        <w:rPr>
          <w:rFonts w:ascii="Calibri" w:hAnsi="Calibri" w:cs="Calibri"/>
          <w:sz w:val="24"/>
          <w:szCs w:val="24"/>
        </w:rPr>
      </w:pPr>
      <w:proofErr w:type="spellStart"/>
      <w:r w:rsidRPr="00C64AC6">
        <w:rPr>
          <w:rFonts w:ascii="Calibri" w:hAnsi="Calibri" w:cs="Calibri"/>
          <w:sz w:val="24"/>
          <w:szCs w:val="24"/>
        </w:rPr>
        <w:t>Austism</w:t>
      </w:r>
      <w:proofErr w:type="spellEnd"/>
      <w:r w:rsidRPr="00C64AC6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C64AC6">
        <w:rPr>
          <w:rFonts w:ascii="Calibri" w:hAnsi="Calibri" w:cs="Calibri"/>
          <w:sz w:val="24"/>
          <w:szCs w:val="24"/>
        </w:rPr>
        <w:t>Aspergers</w:t>
      </w:r>
      <w:proofErr w:type="spellEnd"/>
      <w:r w:rsidRPr="00C64AC6">
        <w:rPr>
          <w:rFonts w:ascii="Calibri" w:hAnsi="Calibri" w:cs="Calibri"/>
          <w:sz w:val="24"/>
          <w:szCs w:val="24"/>
        </w:rPr>
        <w:t xml:space="preserve"> is not a barrier to parenting and no concern was raised on previous family court parenting assessments when child was a toddler</w:t>
      </w:r>
    </w:p>
    <w:p w14:paraId="21269850" w14:textId="2D5119F9" w:rsidR="00C64AC6" w:rsidRPr="00C64AC6" w:rsidRDefault="00C64AC6" w:rsidP="00C64AC6">
      <w:pPr>
        <w:rPr>
          <w:rFonts w:ascii="Calibri" w:hAnsi="Calibri" w:cs="Calibri"/>
          <w:sz w:val="24"/>
          <w:szCs w:val="24"/>
        </w:rPr>
      </w:pPr>
      <w:r w:rsidRPr="00C64AC6">
        <w:rPr>
          <w:rFonts w:ascii="Calibri" w:hAnsi="Calibri" w:cs="Calibri"/>
          <w:sz w:val="24"/>
          <w:szCs w:val="24"/>
        </w:rPr>
        <w:t xml:space="preserve">Not sure if it fits in with what you are doing, but I have been denied an </w:t>
      </w:r>
      <w:proofErr w:type="spellStart"/>
      <w:r w:rsidRPr="00C64AC6">
        <w:rPr>
          <w:rFonts w:ascii="Calibri" w:hAnsi="Calibri" w:cs="Calibri"/>
          <w:sz w:val="24"/>
          <w:szCs w:val="24"/>
        </w:rPr>
        <w:t>intereptor</w:t>
      </w:r>
      <w:proofErr w:type="spellEnd"/>
      <w:r w:rsidRPr="00C64AC6">
        <w:rPr>
          <w:rFonts w:ascii="Calibri" w:hAnsi="Calibri" w:cs="Calibri"/>
          <w:sz w:val="24"/>
          <w:szCs w:val="24"/>
        </w:rPr>
        <w:t xml:space="preserve"> as Social Worker doesn't think child wants to speak our native NZ language and they are going to compromise and put a poster up at school of </w:t>
      </w:r>
      <w:proofErr w:type="spellStart"/>
      <w:r w:rsidRPr="00C64AC6">
        <w:rPr>
          <w:rFonts w:ascii="Calibri" w:hAnsi="Calibri" w:cs="Calibri"/>
          <w:sz w:val="24"/>
          <w:szCs w:val="24"/>
        </w:rPr>
        <w:t>Maori</w:t>
      </w:r>
      <w:proofErr w:type="spellEnd"/>
      <w:r w:rsidRPr="00C64AC6">
        <w:rPr>
          <w:rFonts w:ascii="Calibri" w:hAnsi="Calibri" w:cs="Calibri"/>
          <w:sz w:val="24"/>
          <w:szCs w:val="24"/>
        </w:rPr>
        <w:t xml:space="preserve"> words instead. Only daughter can't read and no one else at school speaks this language. I find it narrow minded and racist.</w:t>
      </w:r>
    </w:p>
    <w:p w14:paraId="2CD3B486" w14:textId="77777777" w:rsidR="00C64AC6" w:rsidRPr="00C64AC6" w:rsidRDefault="00C64AC6" w:rsidP="00C64A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C64AC6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My friend said I will be the first </w:t>
      </w:r>
      <w:proofErr w:type="spellStart"/>
      <w:r w:rsidRPr="00C64AC6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non disabled</w:t>
      </w:r>
      <w:proofErr w:type="spellEnd"/>
      <w:r w:rsidRPr="00C64AC6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 xml:space="preserve"> person to be discriminated against for someone having the opinion I have Autism.</w:t>
      </w:r>
    </w:p>
    <w:p w14:paraId="50C1336C" w14:textId="77777777" w:rsidR="00C64AC6" w:rsidRPr="00C64AC6" w:rsidRDefault="00C64AC6" w:rsidP="00C64A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</w:p>
    <w:p w14:paraId="1EDE9FA9" w14:textId="77777777" w:rsidR="00C64AC6" w:rsidRPr="00C64AC6" w:rsidRDefault="00C64AC6" w:rsidP="00C64A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C64AC6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It is the opinion of both the SW and the psychologist I have Autism and they are demonstrating a bias they shouldn't towards the thought of me having a disability. I think this could be an eye opener for the general public and I keen to fight for disabled rights after experiencing a few months walking in 'disabled' shoes.</w:t>
      </w:r>
    </w:p>
    <w:p w14:paraId="5D9FDFAC" w14:textId="77777777" w:rsidR="00C64AC6" w:rsidRPr="00C64AC6" w:rsidRDefault="00C64AC6" w:rsidP="00C64A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</w:p>
    <w:p w14:paraId="5954BC0C" w14:textId="77777777" w:rsidR="00C64AC6" w:rsidRPr="00C64AC6" w:rsidRDefault="00C64AC6" w:rsidP="00C64AC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en-GB"/>
        </w:rPr>
      </w:pPr>
      <w:r w:rsidRPr="00C64AC6">
        <w:rPr>
          <w:rFonts w:ascii="Calibri" w:eastAsia="Times New Roman" w:hAnsi="Calibri" w:cs="Calibri"/>
          <w:color w:val="201F1E"/>
          <w:sz w:val="24"/>
          <w:szCs w:val="24"/>
          <w:lang w:eastAsia="en-GB"/>
        </w:rPr>
        <w:t>I expect to be formally diagnosed one way or the other by the end of November, but expect not to have Autism.</w:t>
      </w:r>
    </w:p>
    <w:p w14:paraId="75F2D8A5" w14:textId="77777777" w:rsidR="00C64AC6" w:rsidRDefault="00C64AC6" w:rsidP="00C64AC6"/>
    <w:sectPr w:rsidR="00C6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C6"/>
    <w:rsid w:val="004F63DA"/>
    <w:rsid w:val="005B442F"/>
    <w:rsid w:val="00C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68F3"/>
  <w15:chartTrackingRefBased/>
  <w15:docId w15:val="{4B5FD3B3-9503-4A32-8A33-F12EBF9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2B96B-7528-4E5A-9390-6E60AE53AD29}"/>
</file>

<file path=customXml/itemProps2.xml><?xml version="1.0" encoding="utf-8"?>
<ds:datastoreItem xmlns:ds="http://schemas.openxmlformats.org/officeDocument/2006/customXml" ds:itemID="{DFAA1179-703F-499E-86B5-373BC9EA483F}"/>
</file>

<file path=customXml/itemProps3.xml><?xml version="1.0" encoding="utf-8"?>
<ds:datastoreItem xmlns:ds="http://schemas.openxmlformats.org/officeDocument/2006/customXml" ds:itemID="{2F33838B-1DD4-4F86-89A4-837B3F460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2021-11-22T21:51:00Z</dcterms:created>
  <dcterms:modified xsi:type="dcterms:W3CDTF">2021-11-22T21:53:00Z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