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0845A" w14:textId="74A0EB53" w:rsidR="00EE0964" w:rsidRPr="006D6D1C" w:rsidRDefault="00305E3B" w:rsidP="00EE0964">
      <w:pPr>
        <w:pStyle w:val="NoSpacing"/>
        <w:rPr>
          <w:rFonts w:ascii="Arial" w:hAnsi="Arial" w:cs="Arial"/>
          <w:b/>
          <w:bCs/>
          <w:sz w:val="28"/>
          <w:szCs w:val="28"/>
        </w:rPr>
      </w:pPr>
      <w:r>
        <w:rPr>
          <w:rFonts w:ascii="Arial" w:hAnsi="Arial" w:cs="Arial"/>
          <w:b/>
          <w:bCs/>
          <w:sz w:val="28"/>
          <w:szCs w:val="28"/>
        </w:rPr>
        <w:t xml:space="preserve">United Nations Convention on the Rights of Disabled People – 2021 </w:t>
      </w:r>
      <w:r w:rsidR="00EE0964" w:rsidRPr="006D6D1C">
        <w:rPr>
          <w:rFonts w:ascii="Arial" w:hAnsi="Arial" w:cs="Arial"/>
          <w:b/>
          <w:bCs/>
          <w:sz w:val="28"/>
          <w:szCs w:val="28"/>
        </w:rPr>
        <w:t>shadow reporting</w:t>
      </w:r>
      <w:r>
        <w:rPr>
          <w:rFonts w:ascii="Arial" w:hAnsi="Arial" w:cs="Arial"/>
          <w:b/>
          <w:bCs/>
          <w:sz w:val="28"/>
          <w:szCs w:val="28"/>
        </w:rPr>
        <w:t xml:space="preserve"> process</w:t>
      </w:r>
    </w:p>
    <w:p w14:paraId="37D2483B" w14:textId="1929C425" w:rsidR="00EE0964" w:rsidRPr="006D6D1C" w:rsidRDefault="00EE0964" w:rsidP="00EE0964">
      <w:pPr>
        <w:pStyle w:val="NoSpacing"/>
        <w:rPr>
          <w:rFonts w:ascii="Arial" w:hAnsi="Arial" w:cs="Arial"/>
          <w:b/>
          <w:bCs/>
          <w:sz w:val="28"/>
          <w:szCs w:val="28"/>
        </w:rPr>
      </w:pPr>
    </w:p>
    <w:p w14:paraId="72568892" w14:textId="7F431CEB" w:rsidR="00EE0964" w:rsidRPr="006D6D1C" w:rsidRDefault="00EE0964" w:rsidP="00EE0964">
      <w:pPr>
        <w:pStyle w:val="NoSpacing"/>
        <w:rPr>
          <w:rFonts w:ascii="Arial" w:hAnsi="Arial" w:cs="Arial"/>
          <w:b/>
          <w:bCs/>
          <w:sz w:val="28"/>
          <w:szCs w:val="28"/>
        </w:rPr>
      </w:pPr>
      <w:r w:rsidRPr="006D6D1C">
        <w:rPr>
          <w:rFonts w:ascii="Arial" w:hAnsi="Arial" w:cs="Arial"/>
          <w:b/>
          <w:bCs/>
          <w:sz w:val="28"/>
          <w:szCs w:val="28"/>
        </w:rPr>
        <w:t>Consultation report</w:t>
      </w:r>
    </w:p>
    <w:p w14:paraId="4CB95BC8" w14:textId="7E02DD98" w:rsidR="00EE0964" w:rsidRDefault="00EE0964" w:rsidP="00EE0964">
      <w:pPr>
        <w:pStyle w:val="NoSpacing"/>
        <w:rPr>
          <w:rFonts w:ascii="Arial" w:hAnsi="Arial" w:cs="Arial"/>
          <w:sz w:val="28"/>
          <w:szCs w:val="28"/>
        </w:rPr>
      </w:pPr>
    </w:p>
    <w:p w14:paraId="4EFC1D88" w14:textId="2907768E" w:rsidR="00EE0964" w:rsidRDefault="00EE0964" w:rsidP="00EE0964">
      <w:pPr>
        <w:pStyle w:val="NoSpacing"/>
        <w:rPr>
          <w:rFonts w:ascii="Arial" w:hAnsi="Arial" w:cs="Arial"/>
          <w:sz w:val="28"/>
          <w:szCs w:val="28"/>
        </w:rPr>
      </w:pPr>
      <w:r>
        <w:rPr>
          <w:rFonts w:ascii="Arial" w:hAnsi="Arial" w:cs="Arial"/>
          <w:sz w:val="28"/>
          <w:szCs w:val="28"/>
        </w:rPr>
        <w:t>On 16</w:t>
      </w:r>
      <w:r w:rsidRPr="00EE0964">
        <w:rPr>
          <w:rFonts w:ascii="Arial" w:hAnsi="Arial" w:cs="Arial"/>
          <w:sz w:val="28"/>
          <w:szCs w:val="28"/>
          <w:vertAlign w:val="superscript"/>
        </w:rPr>
        <w:t>th</w:t>
      </w:r>
      <w:r>
        <w:rPr>
          <w:rFonts w:ascii="Arial" w:hAnsi="Arial" w:cs="Arial"/>
          <w:sz w:val="28"/>
          <w:szCs w:val="28"/>
        </w:rPr>
        <w:t xml:space="preserve"> November 2021, </w:t>
      </w:r>
      <w:r w:rsidR="00305E3B">
        <w:rPr>
          <w:rFonts w:ascii="Arial" w:hAnsi="Arial" w:cs="Arial"/>
          <w:sz w:val="28"/>
          <w:szCs w:val="28"/>
        </w:rPr>
        <w:t xml:space="preserve">Disability Sheffield held a consultation event for disabled people from across South Yorkshire and Humberside. The purpose of the event was </w:t>
      </w:r>
      <w:r>
        <w:rPr>
          <w:rFonts w:ascii="Arial" w:hAnsi="Arial" w:cs="Arial"/>
          <w:sz w:val="28"/>
          <w:szCs w:val="28"/>
        </w:rPr>
        <w:t xml:space="preserve">to discuss the United Nations (UN) Convention on the Rights of Disabled People and the UK government’s progress in meeting the provisions of the Convention as well as the 2017 recommendations of the UN Committee on the Rights of Disabled People. </w:t>
      </w:r>
    </w:p>
    <w:p w14:paraId="3A8CD09F" w14:textId="61255A08" w:rsidR="00E879ED" w:rsidRDefault="00E879ED" w:rsidP="00EE0964">
      <w:pPr>
        <w:pStyle w:val="NoSpacing"/>
        <w:rPr>
          <w:rFonts w:ascii="Arial" w:hAnsi="Arial" w:cs="Arial"/>
          <w:sz w:val="28"/>
          <w:szCs w:val="28"/>
        </w:rPr>
      </w:pPr>
    </w:p>
    <w:p w14:paraId="70FBCE8D" w14:textId="1E8FCAF0" w:rsidR="004C052C" w:rsidRDefault="004C052C" w:rsidP="00EE0964">
      <w:pPr>
        <w:pStyle w:val="NoSpacing"/>
        <w:rPr>
          <w:rFonts w:ascii="Arial" w:hAnsi="Arial" w:cs="Arial"/>
          <w:sz w:val="28"/>
          <w:szCs w:val="28"/>
        </w:rPr>
      </w:pPr>
      <w:r>
        <w:rPr>
          <w:rFonts w:ascii="Arial" w:hAnsi="Arial" w:cs="Arial"/>
          <w:b/>
          <w:bCs/>
          <w:sz w:val="28"/>
          <w:szCs w:val="28"/>
        </w:rPr>
        <w:t>Key findings</w:t>
      </w:r>
    </w:p>
    <w:p w14:paraId="0D6908B2" w14:textId="6A2249BE" w:rsidR="004C052C" w:rsidRDefault="00607534" w:rsidP="00607534">
      <w:pPr>
        <w:pStyle w:val="NoSpacing"/>
        <w:numPr>
          <w:ilvl w:val="0"/>
          <w:numId w:val="2"/>
        </w:numPr>
        <w:rPr>
          <w:rFonts w:ascii="Arial" w:hAnsi="Arial" w:cs="Arial"/>
          <w:sz w:val="28"/>
          <w:szCs w:val="28"/>
        </w:rPr>
      </w:pPr>
      <w:r>
        <w:rPr>
          <w:rFonts w:ascii="Arial" w:hAnsi="Arial" w:cs="Arial"/>
          <w:sz w:val="28"/>
          <w:szCs w:val="28"/>
        </w:rPr>
        <w:t>A diverse group of disabled participants overwhelmingly agreed that the government has failed to implement the provisions of the UN Convention on the Rights of Disabled People and that there has been further regression since the 2017 report by the UN Committee on the Rights of Disabled People</w:t>
      </w:r>
    </w:p>
    <w:p w14:paraId="4073ED71" w14:textId="1B78E261" w:rsidR="00AC37AC" w:rsidRDefault="00AC37AC" w:rsidP="00607534">
      <w:pPr>
        <w:pStyle w:val="NoSpacing"/>
        <w:numPr>
          <w:ilvl w:val="0"/>
          <w:numId w:val="2"/>
        </w:numPr>
        <w:rPr>
          <w:rFonts w:ascii="Arial" w:hAnsi="Arial" w:cs="Arial"/>
          <w:sz w:val="28"/>
          <w:szCs w:val="28"/>
        </w:rPr>
      </w:pPr>
      <w:r>
        <w:rPr>
          <w:rFonts w:ascii="Arial" w:hAnsi="Arial" w:cs="Arial"/>
          <w:sz w:val="28"/>
          <w:szCs w:val="28"/>
        </w:rPr>
        <w:t>Many participants felt that disabled people had been failed by the response to the coronavirus pandemic, with an expectation that the associated increases in government spending would be used to justify further cuts to disabled people’s support</w:t>
      </w:r>
    </w:p>
    <w:p w14:paraId="5BEB1425" w14:textId="041F1D14" w:rsidR="004C052C" w:rsidRPr="00316FF9" w:rsidRDefault="003B1F81" w:rsidP="00EE0964">
      <w:pPr>
        <w:pStyle w:val="NoSpacing"/>
        <w:numPr>
          <w:ilvl w:val="0"/>
          <w:numId w:val="2"/>
        </w:numPr>
        <w:rPr>
          <w:rFonts w:ascii="Arial" w:hAnsi="Arial" w:cs="Arial"/>
          <w:sz w:val="28"/>
          <w:szCs w:val="28"/>
        </w:rPr>
      </w:pPr>
      <w:r>
        <w:rPr>
          <w:rFonts w:ascii="Arial" w:hAnsi="Arial" w:cs="Arial"/>
          <w:sz w:val="28"/>
          <w:szCs w:val="28"/>
        </w:rPr>
        <w:t xml:space="preserve">Highlighted areas of concern include social care, housing, work and employment, access to justice, support for disabled survivors of domestic violence, </w:t>
      </w:r>
      <w:r w:rsidR="008974F1">
        <w:rPr>
          <w:rFonts w:ascii="Arial" w:hAnsi="Arial" w:cs="Arial"/>
          <w:sz w:val="28"/>
          <w:szCs w:val="28"/>
        </w:rPr>
        <w:t>the benefits sy</w:t>
      </w:r>
      <w:r w:rsidR="00125C14">
        <w:rPr>
          <w:rFonts w:ascii="Arial" w:hAnsi="Arial" w:cs="Arial"/>
          <w:sz w:val="28"/>
          <w:szCs w:val="28"/>
        </w:rPr>
        <w:t>s</w:t>
      </w:r>
      <w:r w:rsidR="008974F1">
        <w:rPr>
          <w:rFonts w:ascii="Arial" w:hAnsi="Arial" w:cs="Arial"/>
          <w:sz w:val="28"/>
          <w:szCs w:val="28"/>
        </w:rPr>
        <w:t>tem</w:t>
      </w:r>
      <w:r w:rsidR="007A3882">
        <w:rPr>
          <w:rFonts w:ascii="Arial" w:hAnsi="Arial" w:cs="Arial"/>
          <w:sz w:val="28"/>
          <w:szCs w:val="28"/>
        </w:rPr>
        <w:t>, access to public and political life, and the response to the climate emergency</w:t>
      </w:r>
      <w:r>
        <w:rPr>
          <w:rFonts w:ascii="Arial" w:hAnsi="Arial" w:cs="Arial"/>
          <w:sz w:val="28"/>
          <w:szCs w:val="28"/>
        </w:rPr>
        <w:t xml:space="preserve"> </w:t>
      </w:r>
    </w:p>
    <w:p w14:paraId="56DA9AD8" w14:textId="77777777" w:rsidR="004C052C" w:rsidRDefault="004C052C" w:rsidP="00EE0964">
      <w:pPr>
        <w:pStyle w:val="NoSpacing"/>
        <w:rPr>
          <w:rFonts w:ascii="Arial" w:hAnsi="Arial" w:cs="Arial"/>
          <w:sz w:val="28"/>
          <w:szCs w:val="28"/>
        </w:rPr>
      </w:pPr>
    </w:p>
    <w:p w14:paraId="0527B266" w14:textId="10CFAE7D" w:rsidR="00E879ED" w:rsidRDefault="00E879ED" w:rsidP="00EE0964">
      <w:pPr>
        <w:pStyle w:val="NoSpacing"/>
        <w:rPr>
          <w:rFonts w:ascii="Arial" w:hAnsi="Arial" w:cs="Arial"/>
          <w:sz w:val="28"/>
          <w:szCs w:val="28"/>
        </w:rPr>
      </w:pPr>
      <w:r>
        <w:rPr>
          <w:rFonts w:ascii="Arial" w:hAnsi="Arial" w:cs="Arial"/>
          <w:sz w:val="28"/>
          <w:szCs w:val="28"/>
        </w:rPr>
        <w:t xml:space="preserve">Our consultation event covered three </w:t>
      </w:r>
      <w:r w:rsidR="00F5705C">
        <w:rPr>
          <w:rFonts w:ascii="Arial" w:hAnsi="Arial" w:cs="Arial"/>
          <w:sz w:val="28"/>
          <w:szCs w:val="28"/>
        </w:rPr>
        <w:t xml:space="preserve">convention </w:t>
      </w:r>
      <w:r>
        <w:rPr>
          <w:rFonts w:ascii="Arial" w:hAnsi="Arial" w:cs="Arial"/>
          <w:sz w:val="28"/>
          <w:szCs w:val="28"/>
        </w:rPr>
        <w:t xml:space="preserve">Articles in detail </w:t>
      </w:r>
      <w:r w:rsidR="00BE7F96">
        <w:rPr>
          <w:rFonts w:ascii="Arial" w:hAnsi="Arial" w:cs="Arial"/>
          <w:sz w:val="28"/>
          <w:szCs w:val="28"/>
        </w:rPr>
        <w:t>–</w:t>
      </w:r>
      <w:r>
        <w:rPr>
          <w:rFonts w:ascii="Arial" w:hAnsi="Arial" w:cs="Arial"/>
          <w:sz w:val="28"/>
          <w:szCs w:val="28"/>
        </w:rPr>
        <w:t xml:space="preserve"> </w:t>
      </w:r>
      <w:r w:rsidR="00BE7F96">
        <w:rPr>
          <w:rFonts w:ascii="Arial" w:hAnsi="Arial" w:cs="Arial"/>
          <w:sz w:val="28"/>
          <w:szCs w:val="28"/>
        </w:rPr>
        <w:t>Article</w:t>
      </w:r>
      <w:r>
        <w:rPr>
          <w:rFonts w:ascii="Arial" w:hAnsi="Arial" w:cs="Arial"/>
          <w:sz w:val="28"/>
          <w:szCs w:val="28"/>
        </w:rPr>
        <w:t xml:space="preserve"> 19, Article 23 and Article 27.</w:t>
      </w:r>
    </w:p>
    <w:p w14:paraId="2F01A095" w14:textId="6C7A352A" w:rsidR="00EE0964" w:rsidRDefault="00EE0964" w:rsidP="00EE0964">
      <w:pPr>
        <w:pStyle w:val="NoSpacing"/>
        <w:rPr>
          <w:rFonts w:ascii="Arial" w:hAnsi="Arial" w:cs="Arial"/>
          <w:sz w:val="28"/>
          <w:szCs w:val="28"/>
        </w:rPr>
      </w:pPr>
    </w:p>
    <w:p w14:paraId="27567F93" w14:textId="0CB788E1" w:rsidR="00EE0964" w:rsidRDefault="00EE0964" w:rsidP="00EE0964">
      <w:pPr>
        <w:pStyle w:val="NoSpacing"/>
        <w:rPr>
          <w:rFonts w:ascii="Arial" w:hAnsi="Arial" w:cs="Arial"/>
          <w:b/>
          <w:bCs/>
          <w:sz w:val="28"/>
          <w:szCs w:val="28"/>
        </w:rPr>
      </w:pPr>
      <w:r>
        <w:rPr>
          <w:rFonts w:ascii="Arial" w:hAnsi="Arial" w:cs="Arial"/>
          <w:b/>
          <w:bCs/>
          <w:sz w:val="28"/>
          <w:szCs w:val="28"/>
        </w:rPr>
        <w:t>Article 19 – Living independently and being included in the community</w:t>
      </w:r>
    </w:p>
    <w:p w14:paraId="780AD84E" w14:textId="53192DDB" w:rsidR="00896D08" w:rsidRDefault="00896D08" w:rsidP="00EE0964">
      <w:pPr>
        <w:pStyle w:val="NoSpacing"/>
        <w:rPr>
          <w:rFonts w:ascii="Arial" w:hAnsi="Arial" w:cs="Arial"/>
          <w:b/>
          <w:bCs/>
          <w:sz w:val="28"/>
          <w:szCs w:val="28"/>
        </w:rPr>
      </w:pPr>
    </w:p>
    <w:p w14:paraId="2CBCBFB6" w14:textId="313F9ADB" w:rsidR="000568C6" w:rsidRDefault="00896D08" w:rsidP="00EE0964">
      <w:pPr>
        <w:pStyle w:val="NoSpacing"/>
        <w:rPr>
          <w:rFonts w:ascii="Arial" w:hAnsi="Arial" w:cs="Arial"/>
          <w:sz w:val="28"/>
          <w:szCs w:val="28"/>
        </w:rPr>
      </w:pPr>
      <w:r>
        <w:rPr>
          <w:rFonts w:ascii="Arial" w:hAnsi="Arial" w:cs="Arial"/>
          <w:sz w:val="28"/>
          <w:szCs w:val="28"/>
        </w:rPr>
        <w:t>Workshop participants were broadly in agreement that the government has failed to follow the Convention with respect to Article 19 and</w:t>
      </w:r>
      <w:r w:rsidR="00F626A4">
        <w:rPr>
          <w:rFonts w:ascii="Arial" w:hAnsi="Arial" w:cs="Arial"/>
          <w:sz w:val="28"/>
          <w:szCs w:val="28"/>
        </w:rPr>
        <w:t xml:space="preserve"> the</w:t>
      </w:r>
      <w:r>
        <w:rPr>
          <w:rFonts w:ascii="Arial" w:hAnsi="Arial" w:cs="Arial"/>
          <w:sz w:val="28"/>
          <w:szCs w:val="28"/>
        </w:rPr>
        <w:t xml:space="preserve"> </w:t>
      </w:r>
      <w:r w:rsidR="00F626A4">
        <w:rPr>
          <w:rFonts w:ascii="Arial" w:hAnsi="Arial" w:cs="Arial"/>
          <w:sz w:val="28"/>
          <w:szCs w:val="28"/>
        </w:rPr>
        <w:t xml:space="preserve">associated </w:t>
      </w:r>
      <w:r>
        <w:rPr>
          <w:rFonts w:ascii="Arial" w:hAnsi="Arial" w:cs="Arial"/>
          <w:sz w:val="28"/>
          <w:szCs w:val="28"/>
        </w:rPr>
        <w:t xml:space="preserve">2017 recommendations, and that the situation has got worse. Participants </w:t>
      </w:r>
      <w:r w:rsidR="00055383">
        <w:rPr>
          <w:rFonts w:ascii="Arial" w:hAnsi="Arial" w:cs="Arial"/>
          <w:sz w:val="28"/>
          <w:szCs w:val="28"/>
        </w:rPr>
        <w:t>noted</w:t>
      </w:r>
      <w:r w:rsidR="000568C6">
        <w:rPr>
          <w:rFonts w:ascii="Arial" w:hAnsi="Arial" w:cs="Arial"/>
          <w:sz w:val="28"/>
          <w:szCs w:val="28"/>
        </w:rPr>
        <w:t>:</w:t>
      </w:r>
    </w:p>
    <w:p w14:paraId="140867EF" w14:textId="2DF6840D" w:rsidR="000568C6" w:rsidRDefault="00896D08" w:rsidP="000568C6">
      <w:pPr>
        <w:pStyle w:val="NoSpacing"/>
        <w:numPr>
          <w:ilvl w:val="0"/>
          <w:numId w:val="1"/>
        </w:numPr>
        <w:rPr>
          <w:rFonts w:ascii="Arial" w:hAnsi="Arial" w:cs="Arial"/>
          <w:sz w:val="28"/>
          <w:szCs w:val="28"/>
        </w:rPr>
      </w:pPr>
      <w:r>
        <w:rPr>
          <w:rFonts w:ascii="Arial" w:hAnsi="Arial" w:cs="Arial"/>
          <w:sz w:val="28"/>
          <w:szCs w:val="28"/>
        </w:rPr>
        <w:t xml:space="preserve">the </w:t>
      </w:r>
      <w:r w:rsidR="00655ED4">
        <w:rPr>
          <w:rFonts w:ascii="Arial" w:hAnsi="Arial" w:cs="Arial"/>
          <w:sz w:val="28"/>
          <w:szCs w:val="28"/>
        </w:rPr>
        <w:t xml:space="preserve">ongoing and increasing involuntary detention </w:t>
      </w:r>
      <w:r>
        <w:rPr>
          <w:rFonts w:ascii="Arial" w:hAnsi="Arial" w:cs="Arial"/>
          <w:sz w:val="28"/>
          <w:szCs w:val="28"/>
        </w:rPr>
        <w:t>of people with learning difficulties in Assessment and Treatment Units</w:t>
      </w:r>
    </w:p>
    <w:p w14:paraId="6534AB21" w14:textId="348D86F0" w:rsidR="008B1D06" w:rsidRDefault="008B1D06" w:rsidP="000568C6">
      <w:pPr>
        <w:pStyle w:val="NoSpacing"/>
        <w:numPr>
          <w:ilvl w:val="0"/>
          <w:numId w:val="1"/>
        </w:numPr>
        <w:rPr>
          <w:rFonts w:ascii="Arial" w:hAnsi="Arial" w:cs="Arial"/>
          <w:sz w:val="28"/>
          <w:szCs w:val="28"/>
        </w:rPr>
      </w:pPr>
      <w:r>
        <w:rPr>
          <w:rFonts w:ascii="Arial" w:hAnsi="Arial" w:cs="Arial"/>
          <w:sz w:val="28"/>
          <w:szCs w:val="28"/>
        </w:rPr>
        <w:t xml:space="preserve">the increasing </w:t>
      </w:r>
      <w:r w:rsidR="00F96ABA">
        <w:rPr>
          <w:rFonts w:ascii="Arial" w:hAnsi="Arial" w:cs="Arial"/>
          <w:sz w:val="28"/>
          <w:szCs w:val="28"/>
        </w:rPr>
        <w:t xml:space="preserve">financial </w:t>
      </w:r>
      <w:r>
        <w:rPr>
          <w:rFonts w:ascii="Arial" w:hAnsi="Arial" w:cs="Arial"/>
          <w:sz w:val="28"/>
          <w:szCs w:val="28"/>
        </w:rPr>
        <w:t xml:space="preserve">contributions </w:t>
      </w:r>
      <w:r w:rsidR="006F3BAB">
        <w:rPr>
          <w:rFonts w:ascii="Arial" w:hAnsi="Arial" w:cs="Arial"/>
          <w:sz w:val="28"/>
          <w:szCs w:val="28"/>
        </w:rPr>
        <w:t>required in order to</w:t>
      </w:r>
      <w:r>
        <w:rPr>
          <w:rFonts w:ascii="Arial" w:hAnsi="Arial" w:cs="Arial"/>
          <w:sz w:val="28"/>
          <w:szCs w:val="28"/>
        </w:rPr>
        <w:t xml:space="preserve"> </w:t>
      </w:r>
      <w:r w:rsidR="006F3BAB">
        <w:rPr>
          <w:rFonts w:ascii="Arial" w:hAnsi="Arial" w:cs="Arial"/>
          <w:sz w:val="28"/>
          <w:szCs w:val="28"/>
        </w:rPr>
        <w:t xml:space="preserve">access </w:t>
      </w:r>
      <w:r>
        <w:rPr>
          <w:rFonts w:ascii="Arial" w:hAnsi="Arial" w:cs="Arial"/>
          <w:sz w:val="28"/>
          <w:szCs w:val="28"/>
        </w:rPr>
        <w:t>social care services</w:t>
      </w:r>
      <w:r w:rsidR="00C746FD">
        <w:rPr>
          <w:rFonts w:ascii="Arial" w:hAnsi="Arial" w:cs="Arial"/>
          <w:sz w:val="28"/>
          <w:szCs w:val="28"/>
        </w:rPr>
        <w:t>, forcing disabled people in</w:t>
      </w:r>
      <w:r w:rsidR="00B91CBA">
        <w:rPr>
          <w:rFonts w:ascii="Arial" w:hAnsi="Arial" w:cs="Arial"/>
          <w:sz w:val="28"/>
          <w:szCs w:val="28"/>
        </w:rPr>
        <w:t>to poverty</w:t>
      </w:r>
    </w:p>
    <w:p w14:paraId="12192129" w14:textId="0928C632" w:rsidR="00896D08" w:rsidRDefault="000568C6" w:rsidP="000568C6">
      <w:pPr>
        <w:pStyle w:val="NoSpacing"/>
        <w:numPr>
          <w:ilvl w:val="0"/>
          <w:numId w:val="1"/>
        </w:numPr>
        <w:rPr>
          <w:rFonts w:ascii="Arial" w:hAnsi="Arial" w:cs="Arial"/>
          <w:sz w:val="28"/>
          <w:szCs w:val="28"/>
        </w:rPr>
      </w:pPr>
      <w:r>
        <w:rPr>
          <w:rFonts w:ascii="Arial" w:hAnsi="Arial" w:cs="Arial"/>
          <w:sz w:val="28"/>
          <w:szCs w:val="28"/>
        </w:rPr>
        <w:t xml:space="preserve">the </w:t>
      </w:r>
      <w:r w:rsidR="00896D08">
        <w:rPr>
          <w:rFonts w:ascii="Arial" w:hAnsi="Arial" w:cs="Arial"/>
          <w:sz w:val="28"/>
          <w:szCs w:val="28"/>
        </w:rPr>
        <w:t>failure of central and local government to consistently implement the Care Act (2014)</w:t>
      </w:r>
      <w:r w:rsidR="004952FE">
        <w:rPr>
          <w:rFonts w:ascii="Arial" w:hAnsi="Arial" w:cs="Arial"/>
          <w:sz w:val="28"/>
          <w:szCs w:val="28"/>
        </w:rPr>
        <w:t>, with a ‘postcode lottery’ of how needs are assessed and met</w:t>
      </w:r>
    </w:p>
    <w:p w14:paraId="20DE1F71" w14:textId="5C032BD2" w:rsidR="004952FE" w:rsidRDefault="004952FE" w:rsidP="000568C6">
      <w:pPr>
        <w:pStyle w:val="NoSpacing"/>
        <w:numPr>
          <w:ilvl w:val="0"/>
          <w:numId w:val="1"/>
        </w:numPr>
        <w:rPr>
          <w:rFonts w:ascii="Arial" w:hAnsi="Arial" w:cs="Arial"/>
          <w:sz w:val="28"/>
          <w:szCs w:val="28"/>
        </w:rPr>
      </w:pPr>
      <w:r>
        <w:rPr>
          <w:rFonts w:ascii="Arial" w:hAnsi="Arial" w:cs="Arial"/>
          <w:sz w:val="28"/>
          <w:szCs w:val="28"/>
        </w:rPr>
        <w:t>the delayed response of central and local government to the coronavirus pandemic, particularly with respect to recipients of Direct Payments with provision of personal protective equipment and prioritised vaccination access</w:t>
      </w:r>
    </w:p>
    <w:p w14:paraId="67FB4DEC" w14:textId="4B1D2E42" w:rsidR="004952FE" w:rsidRDefault="004952FE" w:rsidP="000568C6">
      <w:pPr>
        <w:pStyle w:val="NoSpacing"/>
        <w:numPr>
          <w:ilvl w:val="0"/>
          <w:numId w:val="1"/>
        </w:numPr>
        <w:rPr>
          <w:rFonts w:ascii="Arial" w:hAnsi="Arial" w:cs="Arial"/>
          <w:sz w:val="28"/>
          <w:szCs w:val="28"/>
        </w:rPr>
      </w:pPr>
      <w:r>
        <w:rPr>
          <w:rFonts w:ascii="Arial" w:hAnsi="Arial" w:cs="Arial"/>
          <w:sz w:val="28"/>
          <w:szCs w:val="28"/>
        </w:rPr>
        <w:t>the inability of the current social care framework to recognise the diversity of disabled people and how we wish to live our live</w:t>
      </w:r>
      <w:r w:rsidR="00125C14">
        <w:rPr>
          <w:rFonts w:ascii="Arial" w:hAnsi="Arial" w:cs="Arial"/>
          <w:sz w:val="28"/>
          <w:szCs w:val="28"/>
        </w:rPr>
        <w:t>s,</w:t>
      </w:r>
      <w:r>
        <w:rPr>
          <w:rFonts w:ascii="Arial" w:hAnsi="Arial" w:cs="Arial"/>
          <w:sz w:val="28"/>
          <w:szCs w:val="28"/>
        </w:rPr>
        <w:t xml:space="preserve"> instead seeing us as a homogenous group</w:t>
      </w:r>
    </w:p>
    <w:p w14:paraId="4989310D" w14:textId="2DB2160A" w:rsidR="000568C6" w:rsidRDefault="000568C6" w:rsidP="000568C6">
      <w:pPr>
        <w:pStyle w:val="NoSpacing"/>
        <w:numPr>
          <w:ilvl w:val="0"/>
          <w:numId w:val="1"/>
        </w:numPr>
        <w:rPr>
          <w:rFonts w:ascii="Arial" w:hAnsi="Arial" w:cs="Arial"/>
          <w:sz w:val="28"/>
          <w:szCs w:val="28"/>
        </w:rPr>
      </w:pPr>
      <w:r>
        <w:rPr>
          <w:rFonts w:ascii="Arial" w:hAnsi="Arial" w:cs="Arial"/>
          <w:sz w:val="28"/>
          <w:szCs w:val="28"/>
        </w:rPr>
        <w:lastRenderedPageBreak/>
        <w:t>the increasingly limited funding of social care</w:t>
      </w:r>
      <w:r w:rsidR="00E879ED">
        <w:rPr>
          <w:rFonts w:ascii="Arial" w:hAnsi="Arial" w:cs="Arial"/>
          <w:sz w:val="28"/>
          <w:szCs w:val="28"/>
        </w:rPr>
        <w:t xml:space="preserve">, particularly </w:t>
      </w:r>
      <w:r w:rsidR="00902FB5">
        <w:rPr>
          <w:rFonts w:ascii="Arial" w:hAnsi="Arial" w:cs="Arial"/>
          <w:sz w:val="28"/>
          <w:szCs w:val="28"/>
        </w:rPr>
        <w:t xml:space="preserve">as a result of post-2010 austerity and </w:t>
      </w:r>
      <w:r w:rsidR="00E879ED">
        <w:rPr>
          <w:rFonts w:ascii="Arial" w:hAnsi="Arial" w:cs="Arial"/>
          <w:sz w:val="28"/>
          <w:szCs w:val="28"/>
        </w:rPr>
        <w:t>following the closure of the Independent Living Fund</w:t>
      </w:r>
    </w:p>
    <w:p w14:paraId="785C2FC7" w14:textId="41532FCE" w:rsidR="00C970A0" w:rsidRDefault="00C970A0" w:rsidP="000568C6">
      <w:pPr>
        <w:pStyle w:val="NoSpacing"/>
        <w:numPr>
          <w:ilvl w:val="0"/>
          <w:numId w:val="1"/>
        </w:numPr>
        <w:rPr>
          <w:rFonts w:ascii="Arial" w:hAnsi="Arial" w:cs="Arial"/>
          <w:sz w:val="28"/>
          <w:szCs w:val="28"/>
        </w:rPr>
      </w:pPr>
      <w:r>
        <w:rPr>
          <w:rFonts w:ascii="Arial" w:hAnsi="Arial" w:cs="Arial"/>
          <w:sz w:val="28"/>
          <w:szCs w:val="28"/>
        </w:rPr>
        <w:t>the hostile attitudes of the government have led to an increase in hostility from the media and general public, with rhetoric around ‘benefit scroungers’ presenting challenges</w:t>
      </w:r>
    </w:p>
    <w:p w14:paraId="2F5DD844" w14:textId="6C6389DF" w:rsidR="00C970A0" w:rsidRDefault="00C970A0" w:rsidP="000568C6">
      <w:pPr>
        <w:pStyle w:val="NoSpacing"/>
        <w:numPr>
          <w:ilvl w:val="0"/>
          <w:numId w:val="1"/>
        </w:numPr>
        <w:rPr>
          <w:rFonts w:ascii="Arial" w:hAnsi="Arial" w:cs="Arial"/>
          <w:sz w:val="28"/>
          <w:szCs w:val="28"/>
        </w:rPr>
      </w:pPr>
      <w:r>
        <w:rPr>
          <w:rFonts w:ascii="Arial" w:hAnsi="Arial" w:cs="Arial"/>
          <w:sz w:val="28"/>
          <w:szCs w:val="28"/>
        </w:rPr>
        <w:t xml:space="preserve">the </w:t>
      </w:r>
      <w:r w:rsidR="002D60ED">
        <w:rPr>
          <w:rFonts w:ascii="Arial" w:hAnsi="Arial" w:cs="Arial"/>
          <w:sz w:val="28"/>
          <w:szCs w:val="28"/>
        </w:rPr>
        <w:t xml:space="preserve">unique </w:t>
      </w:r>
      <w:r w:rsidR="000E5F1A">
        <w:rPr>
          <w:rFonts w:ascii="Arial" w:hAnsi="Arial" w:cs="Arial"/>
          <w:sz w:val="28"/>
          <w:szCs w:val="28"/>
        </w:rPr>
        <w:t>barriers facing</w:t>
      </w:r>
      <w:r>
        <w:rPr>
          <w:rFonts w:ascii="Arial" w:hAnsi="Arial" w:cs="Arial"/>
          <w:sz w:val="28"/>
          <w:szCs w:val="28"/>
        </w:rPr>
        <w:t xml:space="preserve"> people with communication difficulties </w:t>
      </w:r>
      <w:r w:rsidR="00805E74">
        <w:rPr>
          <w:rFonts w:ascii="Arial" w:hAnsi="Arial" w:cs="Arial"/>
          <w:sz w:val="28"/>
          <w:szCs w:val="28"/>
        </w:rPr>
        <w:t>– including those who use communication devices</w:t>
      </w:r>
      <w:r w:rsidR="001D0D4E">
        <w:rPr>
          <w:rFonts w:ascii="Arial" w:hAnsi="Arial" w:cs="Arial"/>
          <w:sz w:val="28"/>
          <w:szCs w:val="28"/>
        </w:rPr>
        <w:t xml:space="preserve"> – to </w:t>
      </w:r>
      <w:r w:rsidR="00805E74">
        <w:rPr>
          <w:rFonts w:ascii="Arial" w:hAnsi="Arial" w:cs="Arial"/>
          <w:sz w:val="28"/>
          <w:szCs w:val="28"/>
        </w:rPr>
        <w:t>be included in the community</w:t>
      </w:r>
    </w:p>
    <w:p w14:paraId="2F1CDD09" w14:textId="2647121E" w:rsidR="00E879ED" w:rsidRPr="00E80FFA" w:rsidRDefault="000E5F1A" w:rsidP="00BE7F96">
      <w:pPr>
        <w:pStyle w:val="NoSpacing"/>
        <w:numPr>
          <w:ilvl w:val="0"/>
          <w:numId w:val="1"/>
        </w:numPr>
        <w:rPr>
          <w:rFonts w:ascii="Arial" w:hAnsi="Arial" w:cs="Arial"/>
          <w:sz w:val="28"/>
          <w:szCs w:val="28"/>
        </w:rPr>
      </w:pPr>
      <w:r>
        <w:rPr>
          <w:rFonts w:ascii="Arial" w:hAnsi="Arial" w:cs="Arial"/>
          <w:sz w:val="28"/>
          <w:szCs w:val="28"/>
        </w:rPr>
        <w:t xml:space="preserve">the unique barriers facing d/Deaf, deafened and hard of hearing people in living independently and included in the community, not limited to access to British Sign Language/English interpretation and </w:t>
      </w:r>
      <w:r w:rsidR="00B524F1">
        <w:rPr>
          <w:rFonts w:ascii="Arial" w:hAnsi="Arial" w:cs="Arial"/>
          <w:sz w:val="28"/>
          <w:szCs w:val="28"/>
        </w:rPr>
        <w:t>other accessible communication methods</w:t>
      </w:r>
    </w:p>
    <w:p w14:paraId="37AA7316" w14:textId="5737248C" w:rsidR="00BE7F96" w:rsidRDefault="00BE7F96" w:rsidP="00BE7F96">
      <w:pPr>
        <w:pStyle w:val="NoSpacing"/>
        <w:rPr>
          <w:rFonts w:ascii="Arial" w:hAnsi="Arial" w:cs="Arial"/>
          <w:sz w:val="28"/>
          <w:szCs w:val="28"/>
        </w:rPr>
      </w:pPr>
    </w:p>
    <w:p w14:paraId="7981F7C1" w14:textId="4DE877CD" w:rsidR="003745C6" w:rsidRDefault="003745C6" w:rsidP="00BE7F96">
      <w:pPr>
        <w:pStyle w:val="NoSpacing"/>
        <w:rPr>
          <w:rFonts w:ascii="Arial" w:hAnsi="Arial" w:cs="Arial"/>
          <w:sz w:val="28"/>
          <w:szCs w:val="28"/>
        </w:rPr>
      </w:pPr>
      <w:r>
        <w:rPr>
          <w:rFonts w:ascii="Arial" w:hAnsi="Arial" w:cs="Arial"/>
          <w:b/>
          <w:bCs/>
          <w:sz w:val="28"/>
          <w:szCs w:val="28"/>
        </w:rPr>
        <w:t>Article 23 – Respect for the home</w:t>
      </w:r>
    </w:p>
    <w:p w14:paraId="6A48CE95" w14:textId="062A258A" w:rsidR="003745C6" w:rsidRDefault="003745C6" w:rsidP="00BE7F96">
      <w:pPr>
        <w:pStyle w:val="NoSpacing"/>
        <w:rPr>
          <w:rFonts w:ascii="Arial" w:hAnsi="Arial" w:cs="Arial"/>
          <w:sz w:val="28"/>
          <w:szCs w:val="28"/>
        </w:rPr>
      </w:pPr>
    </w:p>
    <w:p w14:paraId="50511031" w14:textId="396BC31B" w:rsidR="00B24AB0" w:rsidRDefault="00B24AB0" w:rsidP="00B24AB0">
      <w:pPr>
        <w:pStyle w:val="NoSpacing"/>
        <w:rPr>
          <w:rFonts w:ascii="Arial" w:hAnsi="Arial" w:cs="Arial"/>
          <w:sz w:val="28"/>
          <w:szCs w:val="28"/>
        </w:rPr>
      </w:pPr>
      <w:r>
        <w:rPr>
          <w:rFonts w:ascii="Arial" w:hAnsi="Arial" w:cs="Arial"/>
          <w:sz w:val="28"/>
          <w:szCs w:val="28"/>
        </w:rPr>
        <w:t>Workshop participants were broadly in agreement that the government has failed to follow the Convention with respect to Article 23 and the associated 2017 recommendations, and that the situation has got worse. Participants noted:</w:t>
      </w:r>
    </w:p>
    <w:p w14:paraId="19EED8D5" w14:textId="3A8ED9DC" w:rsidR="003745C6" w:rsidRDefault="006F3BAB" w:rsidP="005A7EAF">
      <w:pPr>
        <w:pStyle w:val="NoSpacing"/>
        <w:numPr>
          <w:ilvl w:val="0"/>
          <w:numId w:val="1"/>
        </w:numPr>
        <w:rPr>
          <w:rFonts w:ascii="Arial" w:hAnsi="Arial" w:cs="Arial"/>
          <w:sz w:val="28"/>
          <w:szCs w:val="28"/>
        </w:rPr>
      </w:pPr>
      <w:r>
        <w:rPr>
          <w:rFonts w:ascii="Arial" w:hAnsi="Arial" w:cs="Arial"/>
          <w:sz w:val="28"/>
          <w:szCs w:val="28"/>
        </w:rPr>
        <w:t>The</w:t>
      </w:r>
      <w:r w:rsidR="00766E03">
        <w:rPr>
          <w:rFonts w:ascii="Arial" w:hAnsi="Arial" w:cs="Arial"/>
          <w:sz w:val="28"/>
          <w:szCs w:val="28"/>
        </w:rPr>
        <w:t xml:space="preserve"> increasing challenges for disabled people in the housing sector,</w:t>
      </w:r>
      <w:r w:rsidR="00E33596">
        <w:rPr>
          <w:rFonts w:ascii="Arial" w:hAnsi="Arial" w:cs="Arial"/>
          <w:sz w:val="28"/>
          <w:szCs w:val="28"/>
        </w:rPr>
        <w:t xml:space="preserve"> whether</w:t>
      </w:r>
      <w:r w:rsidR="00766E03">
        <w:rPr>
          <w:rFonts w:ascii="Arial" w:hAnsi="Arial" w:cs="Arial"/>
          <w:sz w:val="28"/>
          <w:szCs w:val="28"/>
        </w:rPr>
        <w:t xml:space="preserve"> through social housing, private renting </w:t>
      </w:r>
      <w:r w:rsidR="00032806">
        <w:rPr>
          <w:rFonts w:ascii="Arial" w:hAnsi="Arial" w:cs="Arial"/>
          <w:sz w:val="28"/>
          <w:szCs w:val="28"/>
        </w:rPr>
        <w:t xml:space="preserve">or purchasing </w:t>
      </w:r>
      <w:r>
        <w:rPr>
          <w:rFonts w:ascii="Arial" w:hAnsi="Arial" w:cs="Arial"/>
          <w:sz w:val="28"/>
          <w:szCs w:val="28"/>
        </w:rPr>
        <w:t>their</w:t>
      </w:r>
      <w:r w:rsidR="00032806">
        <w:rPr>
          <w:rFonts w:ascii="Arial" w:hAnsi="Arial" w:cs="Arial"/>
          <w:sz w:val="28"/>
          <w:szCs w:val="28"/>
        </w:rPr>
        <w:t xml:space="preserve"> own home</w:t>
      </w:r>
      <w:r w:rsidR="00766E03">
        <w:rPr>
          <w:rFonts w:ascii="Arial" w:hAnsi="Arial" w:cs="Arial"/>
          <w:sz w:val="28"/>
          <w:szCs w:val="28"/>
        </w:rPr>
        <w:t xml:space="preserve"> </w:t>
      </w:r>
    </w:p>
    <w:p w14:paraId="0B71A003" w14:textId="6205849B" w:rsidR="00E71047" w:rsidRDefault="00E71047" w:rsidP="005A7EAF">
      <w:pPr>
        <w:pStyle w:val="NoSpacing"/>
        <w:numPr>
          <w:ilvl w:val="0"/>
          <w:numId w:val="1"/>
        </w:numPr>
        <w:rPr>
          <w:rFonts w:ascii="Arial" w:hAnsi="Arial" w:cs="Arial"/>
          <w:sz w:val="28"/>
          <w:szCs w:val="28"/>
        </w:rPr>
      </w:pPr>
      <w:r>
        <w:rPr>
          <w:rFonts w:ascii="Arial" w:hAnsi="Arial" w:cs="Arial"/>
          <w:sz w:val="28"/>
          <w:szCs w:val="28"/>
        </w:rPr>
        <w:t xml:space="preserve">The increasing numbers of disabled people, particularly people with learning difficulties, </w:t>
      </w:r>
      <w:r w:rsidR="00DE2E0F">
        <w:rPr>
          <w:rFonts w:ascii="Arial" w:hAnsi="Arial" w:cs="Arial"/>
          <w:sz w:val="28"/>
          <w:szCs w:val="28"/>
        </w:rPr>
        <w:t>living in supported accommodation with others and not having choice over who they live with</w:t>
      </w:r>
    </w:p>
    <w:p w14:paraId="2DE37BE3" w14:textId="347BF7CD" w:rsidR="00973680" w:rsidRPr="00BF1D77" w:rsidRDefault="0009275E" w:rsidP="00BF1D77">
      <w:pPr>
        <w:pStyle w:val="NoSpacing"/>
        <w:numPr>
          <w:ilvl w:val="0"/>
          <w:numId w:val="1"/>
        </w:numPr>
        <w:rPr>
          <w:rFonts w:ascii="Arial" w:hAnsi="Arial" w:cs="Arial"/>
          <w:sz w:val="28"/>
          <w:szCs w:val="28"/>
        </w:rPr>
      </w:pPr>
      <w:r>
        <w:rPr>
          <w:rFonts w:ascii="Arial" w:hAnsi="Arial" w:cs="Arial"/>
          <w:sz w:val="28"/>
          <w:szCs w:val="28"/>
        </w:rPr>
        <w:t xml:space="preserve">The particular challenges facing disabled survivors of domestic violence unable to find </w:t>
      </w:r>
      <w:r w:rsidR="00341103">
        <w:rPr>
          <w:rFonts w:ascii="Arial" w:hAnsi="Arial" w:cs="Arial"/>
          <w:sz w:val="28"/>
          <w:szCs w:val="28"/>
        </w:rPr>
        <w:t>accessible housing</w:t>
      </w:r>
      <w:r w:rsidR="00973680">
        <w:rPr>
          <w:rFonts w:ascii="Arial" w:hAnsi="Arial" w:cs="Arial"/>
          <w:sz w:val="28"/>
          <w:szCs w:val="28"/>
        </w:rPr>
        <w:t xml:space="preserve"> after leaving their previous home</w:t>
      </w:r>
    </w:p>
    <w:p w14:paraId="57768C84" w14:textId="77777777" w:rsidR="003745C6" w:rsidRDefault="003745C6" w:rsidP="00BE7F96">
      <w:pPr>
        <w:pStyle w:val="NoSpacing"/>
        <w:rPr>
          <w:rFonts w:ascii="Arial" w:hAnsi="Arial" w:cs="Arial"/>
          <w:sz w:val="28"/>
          <w:szCs w:val="28"/>
        </w:rPr>
      </w:pPr>
    </w:p>
    <w:p w14:paraId="45B39CC1" w14:textId="351D5891" w:rsidR="00F626A4" w:rsidRDefault="00F626A4" w:rsidP="00BE7F96">
      <w:pPr>
        <w:pStyle w:val="NoSpacing"/>
        <w:rPr>
          <w:rFonts w:ascii="Arial" w:hAnsi="Arial" w:cs="Arial"/>
          <w:b/>
          <w:bCs/>
          <w:sz w:val="28"/>
          <w:szCs w:val="28"/>
        </w:rPr>
      </w:pPr>
      <w:r>
        <w:rPr>
          <w:rFonts w:ascii="Arial" w:hAnsi="Arial" w:cs="Arial"/>
          <w:b/>
          <w:bCs/>
          <w:sz w:val="28"/>
          <w:szCs w:val="28"/>
        </w:rPr>
        <w:t xml:space="preserve">Article 27 – Work and employment </w:t>
      </w:r>
    </w:p>
    <w:p w14:paraId="41DB78E2" w14:textId="1BB95783" w:rsidR="00F626A4" w:rsidRDefault="00F626A4" w:rsidP="00BE7F96">
      <w:pPr>
        <w:pStyle w:val="NoSpacing"/>
        <w:rPr>
          <w:rFonts w:ascii="Arial" w:hAnsi="Arial" w:cs="Arial"/>
          <w:b/>
          <w:bCs/>
          <w:sz w:val="28"/>
          <w:szCs w:val="28"/>
        </w:rPr>
      </w:pPr>
    </w:p>
    <w:p w14:paraId="3AE19658" w14:textId="469BE69F" w:rsidR="00F626A4" w:rsidRDefault="00F626A4" w:rsidP="00F626A4">
      <w:pPr>
        <w:pStyle w:val="NoSpacing"/>
        <w:rPr>
          <w:rFonts w:ascii="Arial" w:hAnsi="Arial" w:cs="Arial"/>
          <w:sz w:val="28"/>
          <w:szCs w:val="28"/>
        </w:rPr>
      </w:pPr>
      <w:r>
        <w:rPr>
          <w:rFonts w:ascii="Arial" w:hAnsi="Arial" w:cs="Arial"/>
          <w:sz w:val="28"/>
          <w:szCs w:val="28"/>
        </w:rPr>
        <w:t>Workshop participants were broadly in agreement that the government has failed to follow the Convention with respect to Article 2</w:t>
      </w:r>
      <w:r w:rsidR="00222E5A">
        <w:rPr>
          <w:rFonts w:ascii="Arial" w:hAnsi="Arial" w:cs="Arial"/>
          <w:sz w:val="28"/>
          <w:szCs w:val="28"/>
        </w:rPr>
        <w:t>7</w:t>
      </w:r>
      <w:r>
        <w:rPr>
          <w:rFonts w:ascii="Arial" w:hAnsi="Arial" w:cs="Arial"/>
          <w:sz w:val="28"/>
          <w:szCs w:val="28"/>
        </w:rPr>
        <w:t xml:space="preserve"> and the associated 2017 recommendations, and that the situation has got worse. Participants noted:</w:t>
      </w:r>
    </w:p>
    <w:p w14:paraId="647CC10C" w14:textId="7408BD27" w:rsidR="00785C8F" w:rsidRDefault="00785C8F" w:rsidP="00785C8F">
      <w:pPr>
        <w:pStyle w:val="NoSpacing"/>
        <w:numPr>
          <w:ilvl w:val="0"/>
          <w:numId w:val="1"/>
        </w:numPr>
        <w:rPr>
          <w:rFonts w:ascii="Arial" w:hAnsi="Arial" w:cs="Arial"/>
          <w:sz w:val="28"/>
          <w:szCs w:val="28"/>
        </w:rPr>
      </w:pPr>
      <w:r>
        <w:rPr>
          <w:rFonts w:ascii="Arial" w:hAnsi="Arial" w:cs="Arial"/>
          <w:sz w:val="28"/>
          <w:szCs w:val="28"/>
        </w:rPr>
        <w:t>The disability pay gap remains high at an average of 16.5% and higher for disabled women and disabled people of colour</w:t>
      </w:r>
    </w:p>
    <w:p w14:paraId="0E4D8771" w14:textId="63FE4F35" w:rsidR="00522DC1" w:rsidRDefault="00522DC1" w:rsidP="00785C8F">
      <w:pPr>
        <w:pStyle w:val="NoSpacing"/>
        <w:numPr>
          <w:ilvl w:val="0"/>
          <w:numId w:val="1"/>
        </w:numPr>
        <w:rPr>
          <w:rFonts w:ascii="Arial" w:hAnsi="Arial" w:cs="Arial"/>
          <w:sz w:val="28"/>
          <w:szCs w:val="28"/>
        </w:rPr>
      </w:pPr>
      <w:r>
        <w:rPr>
          <w:rFonts w:ascii="Arial" w:hAnsi="Arial" w:cs="Arial"/>
          <w:sz w:val="28"/>
          <w:szCs w:val="28"/>
        </w:rPr>
        <w:t>The difficulty in accessing up-to-date and accurate information about disabled worker’s rights and entitlements</w:t>
      </w:r>
    </w:p>
    <w:p w14:paraId="2E31903A" w14:textId="5312085E" w:rsidR="00522DC1" w:rsidRDefault="00522DC1" w:rsidP="00785C8F">
      <w:pPr>
        <w:pStyle w:val="NoSpacing"/>
        <w:numPr>
          <w:ilvl w:val="0"/>
          <w:numId w:val="1"/>
        </w:numPr>
        <w:rPr>
          <w:rFonts w:ascii="Arial" w:hAnsi="Arial" w:cs="Arial"/>
          <w:sz w:val="28"/>
          <w:szCs w:val="28"/>
        </w:rPr>
      </w:pPr>
      <w:r>
        <w:rPr>
          <w:rFonts w:ascii="Arial" w:hAnsi="Arial" w:cs="Arial"/>
          <w:sz w:val="28"/>
          <w:szCs w:val="28"/>
        </w:rPr>
        <w:t>The difficulty in accessing up-to-date and accurate information about disabled people’s entitlement to out-of-work benefits</w:t>
      </w:r>
    </w:p>
    <w:p w14:paraId="01029310" w14:textId="3F200D55" w:rsidR="006D6D1C" w:rsidRDefault="009935A4" w:rsidP="006D6D1C">
      <w:pPr>
        <w:pStyle w:val="NoSpacing"/>
        <w:numPr>
          <w:ilvl w:val="0"/>
          <w:numId w:val="1"/>
        </w:numPr>
        <w:rPr>
          <w:rFonts w:ascii="Arial" w:hAnsi="Arial" w:cs="Arial"/>
          <w:sz w:val="28"/>
          <w:szCs w:val="28"/>
        </w:rPr>
      </w:pPr>
      <w:r>
        <w:rPr>
          <w:rFonts w:ascii="Arial" w:hAnsi="Arial" w:cs="Arial"/>
          <w:sz w:val="28"/>
          <w:szCs w:val="28"/>
        </w:rPr>
        <w:t xml:space="preserve">That claimants </w:t>
      </w:r>
      <w:r w:rsidR="00785C8F">
        <w:rPr>
          <w:rFonts w:ascii="Arial" w:hAnsi="Arial" w:cs="Arial"/>
          <w:sz w:val="28"/>
          <w:szCs w:val="28"/>
        </w:rPr>
        <w:t>of Employment and Support Allowance (ESA) are allowed to undertake ‘permitted work’ as long as this is for less than 16 hours per week and earnings are not more than £143 per week and</w:t>
      </w:r>
      <w:r w:rsidR="00CA3D47">
        <w:rPr>
          <w:rFonts w:ascii="Arial" w:hAnsi="Arial" w:cs="Arial"/>
          <w:sz w:val="28"/>
          <w:szCs w:val="28"/>
        </w:rPr>
        <w:t xml:space="preserve"> claimants felt empowered by this</w:t>
      </w:r>
      <w:r w:rsidR="00785C8F">
        <w:rPr>
          <w:rFonts w:ascii="Arial" w:hAnsi="Arial" w:cs="Arial"/>
          <w:sz w:val="28"/>
          <w:szCs w:val="28"/>
        </w:rPr>
        <w:t xml:space="preserve">. However, </w:t>
      </w:r>
      <w:r w:rsidR="00CA3D47">
        <w:rPr>
          <w:rFonts w:ascii="Arial" w:hAnsi="Arial" w:cs="Arial"/>
          <w:sz w:val="28"/>
          <w:szCs w:val="28"/>
        </w:rPr>
        <w:t xml:space="preserve">the same provision does not exist under Universal Credit and </w:t>
      </w:r>
      <w:r w:rsidR="003F6B4D">
        <w:rPr>
          <w:rFonts w:ascii="Arial" w:hAnsi="Arial" w:cs="Arial"/>
          <w:sz w:val="28"/>
          <w:szCs w:val="28"/>
        </w:rPr>
        <w:t>any money earned will lead to a reduction in payments</w:t>
      </w:r>
    </w:p>
    <w:p w14:paraId="4BAC4035" w14:textId="6AA1516C" w:rsidR="00C43F83" w:rsidRDefault="00C43F83" w:rsidP="006D6D1C">
      <w:pPr>
        <w:pStyle w:val="NoSpacing"/>
        <w:numPr>
          <w:ilvl w:val="0"/>
          <w:numId w:val="1"/>
        </w:numPr>
        <w:rPr>
          <w:rFonts w:ascii="Arial" w:hAnsi="Arial" w:cs="Arial"/>
          <w:sz w:val="28"/>
          <w:szCs w:val="28"/>
        </w:rPr>
      </w:pPr>
      <w:r>
        <w:rPr>
          <w:rFonts w:ascii="Arial" w:hAnsi="Arial" w:cs="Arial"/>
          <w:sz w:val="28"/>
          <w:szCs w:val="28"/>
        </w:rPr>
        <w:t>The initial gains made by disabled people at the beginning of the coronavirus pandemic, including widespread homeworking, now being removed with the expectation to return to in-person working</w:t>
      </w:r>
    </w:p>
    <w:p w14:paraId="70F75A5A" w14:textId="16CBA5CD" w:rsidR="006D6D1C" w:rsidRPr="006D6D1C" w:rsidRDefault="006D6D1C" w:rsidP="006D6D1C">
      <w:pPr>
        <w:pStyle w:val="NoSpacing"/>
        <w:numPr>
          <w:ilvl w:val="0"/>
          <w:numId w:val="1"/>
        </w:numPr>
        <w:rPr>
          <w:rFonts w:ascii="Arial" w:hAnsi="Arial" w:cs="Arial"/>
          <w:sz w:val="28"/>
          <w:szCs w:val="28"/>
        </w:rPr>
      </w:pPr>
      <w:r>
        <w:rPr>
          <w:rFonts w:ascii="Arial" w:hAnsi="Arial" w:cs="Arial"/>
          <w:sz w:val="28"/>
          <w:szCs w:val="28"/>
        </w:rPr>
        <w:t>That disabled people who undertake voluntary work are unable to receive Access to Work to cover disability-related employment costs</w:t>
      </w:r>
    </w:p>
    <w:p w14:paraId="03FD9537" w14:textId="6993C161" w:rsidR="009935A4" w:rsidRDefault="009935A4" w:rsidP="00785C8F">
      <w:pPr>
        <w:pStyle w:val="NoSpacing"/>
        <w:numPr>
          <w:ilvl w:val="0"/>
          <w:numId w:val="1"/>
        </w:numPr>
        <w:rPr>
          <w:rFonts w:ascii="Arial" w:hAnsi="Arial" w:cs="Arial"/>
          <w:sz w:val="28"/>
          <w:szCs w:val="28"/>
        </w:rPr>
      </w:pPr>
      <w:r>
        <w:rPr>
          <w:rFonts w:ascii="Arial" w:hAnsi="Arial" w:cs="Arial"/>
          <w:sz w:val="28"/>
          <w:szCs w:val="28"/>
        </w:rPr>
        <w:t xml:space="preserve">The difficulties in accessing </w:t>
      </w:r>
      <w:r w:rsidR="00E3352F">
        <w:rPr>
          <w:rFonts w:ascii="Arial" w:hAnsi="Arial" w:cs="Arial"/>
          <w:sz w:val="28"/>
          <w:szCs w:val="28"/>
        </w:rPr>
        <w:t xml:space="preserve">paid </w:t>
      </w:r>
      <w:r>
        <w:rPr>
          <w:rFonts w:ascii="Arial" w:hAnsi="Arial" w:cs="Arial"/>
          <w:sz w:val="28"/>
          <w:szCs w:val="28"/>
        </w:rPr>
        <w:t xml:space="preserve">work </w:t>
      </w:r>
      <w:r w:rsidR="00C351BC" w:rsidRPr="00C351BC">
        <w:rPr>
          <w:rFonts w:ascii="Arial" w:hAnsi="Arial" w:cs="Arial"/>
          <w:b/>
          <w:bCs/>
          <w:sz w:val="28"/>
          <w:szCs w:val="28"/>
        </w:rPr>
        <w:t>on a part-time basis</w:t>
      </w:r>
      <w:r w:rsidR="00C351BC">
        <w:rPr>
          <w:rFonts w:ascii="Arial" w:hAnsi="Arial" w:cs="Arial"/>
          <w:sz w:val="28"/>
          <w:szCs w:val="28"/>
        </w:rPr>
        <w:t xml:space="preserve"> </w:t>
      </w:r>
      <w:r>
        <w:rPr>
          <w:rFonts w:ascii="Arial" w:hAnsi="Arial" w:cs="Arial"/>
          <w:sz w:val="28"/>
          <w:szCs w:val="28"/>
        </w:rPr>
        <w:t>when this is a disability-related requirement</w:t>
      </w:r>
    </w:p>
    <w:p w14:paraId="5BD819E0" w14:textId="3DD9CA1D" w:rsidR="00E3352F" w:rsidRPr="00E3352F" w:rsidRDefault="00E3352F" w:rsidP="00E3352F">
      <w:pPr>
        <w:pStyle w:val="NoSpacing"/>
        <w:numPr>
          <w:ilvl w:val="0"/>
          <w:numId w:val="1"/>
        </w:numPr>
        <w:rPr>
          <w:rFonts w:ascii="Arial" w:hAnsi="Arial" w:cs="Arial"/>
          <w:sz w:val="28"/>
          <w:szCs w:val="28"/>
        </w:rPr>
      </w:pPr>
      <w:r>
        <w:rPr>
          <w:rFonts w:ascii="Arial" w:hAnsi="Arial" w:cs="Arial"/>
          <w:sz w:val="28"/>
          <w:szCs w:val="28"/>
        </w:rPr>
        <w:lastRenderedPageBreak/>
        <w:t xml:space="preserve">The difficulties in accessing paid work </w:t>
      </w:r>
      <w:r w:rsidRPr="00C351BC">
        <w:rPr>
          <w:rFonts w:ascii="Arial" w:hAnsi="Arial" w:cs="Arial"/>
          <w:b/>
          <w:bCs/>
          <w:sz w:val="28"/>
          <w:szCs w:val="28"/>
        </w:rPr>
        <w:t>through a job-sharing arrangement</w:t>
      </w:r>
      <w:r>
        <w:rPr>
          <w:rFonts w:ascii="Arial" w:hAnsi="Arial" w:cs="Arial"/>
          <w:sz w:val="28"/>
          <w:szCs w:val="28"/>
        </w:rPr>
        <w:t xml:space="preserve"> when this is a disability-related requirement</w:t>
      </w:r>
    </w:p>
    <w:p w14:paraId="66410FE7" w14:textId="7619EE4E" w:rsidR="009935A4" w:rsidRDefault="009935A4" w:rsidP="00785C8F">
      <w:pPr>
        <w:pStyle w:val="NoSpacing"/>
        <w:numPr>
          <w:ilvl w:val="0"/>
          <w:numId w:val="1"/>
        </w:numPr>
        <w:rPr>
          <w:rFonts w:ascii="Arial" w:hAnsi="Arial" w:cs="Arial"/>
          <w:sz w:val="28"/>
          <w:szCs w:val="28"/>
        </w:rPr>
      </w:pPr>
      <w:r>
        <w:rPr>
          <w:rFonts w:ascii="Arial" w:hAnsi="Arial" w:cs="Arial"/>
          <w:sz w:val="28"/>
          <w:szCs w:val="28"/>
        </w:rPr>
        <w:t>The use of redundancy processes or ‘leavers’ programmes’ to target disabled workers who are seen as less productive and profitable</w:t>
      </w:r>
    </w:p>
    <w:p w14:paraId="6582872A" w14:textId="77777777" w:rsidR="00F626A4" w:rsidRDefault="00F626A4" w:rsidP="00BE7F96">
      <w:pPr>
        <w:pStyle w:val="NoSpacing"/>
        <w:rPr>
          <w:rFonts w:ascii="Arial" w:hAnsi="Arial" w:cs="Arial"/>
          <w:sz w:val="28"/>
          <w:szCs w:val="28"/>
        </w:rPr>
      </w:pPr>
    </w:p>
    <w:p w14:paraId="6397FA01" w14:textId="2DF3DAB9" w:rsidR="00F626A4" w:rsidRDefault="00E80FFA" w:rsidP="00BE7F96">
      <w:pPr>
        <w:pStyle w:val="NoSpacing"/>
        <w:rPr>
          <w:rFonts w:ascii="Arial" w:hAnsi="Arial" w:cs="Arial"/>
          <w:sz w:val="28"/>
          <w:szCs w:val="28"/>
        </w:rPr>
      </w:pPr>
      <w:r>
        <w:rPr>
          <w:rFonts w:ascii="Arial" w:hAnsi="Arial" w:cs="Arial"/>
          <w:sz w:val="28"/>
          <w:szCs w:val="28"/>
        </w:rPr>
        <w:t>Further</w:t>
      </w:r>
      <w:r w:rsidR="00BE7F96">
        <w:rPr>
          <w:rFonts w:ascii="Arial" w:hAnsi="Arial" w:cs="Arial"/>
          <w:sz w:val="28"/>
          <w:szCs w:val="28"/>
        </w:rPr>
        <w:t xml:space="preserve"> contributions were also received with reference to </w:t>
      </w:r>
      <w:r w:rsidR="00BF1D77">
        <w:rPr>
          <w:rFonts w:ascii="Arial" w:hAnsi="Arial" w:cs="Arial"/>
          <w:sz w:val="28"/>
          <w:szCs w:val="28"/>
        </w:rPr>
        <w:t xml:space="preserve">convention </w:t>
      </w:r>
      <w:r w:rsidR="00BE7F96">
        <w:rPr>
          <w:rFonts w:ascii="Arial" w:hAnsi="Arial" w:cs="Arial"/>
          <w:sz w:val="28"/>
          <w:szCs w:val="28"/>
        </w:rPr>
        <w:t>Articles</w:t>
      </w:r>
      <w:r w:rsidR="00055383">
        <w:rPr>
          <w:rFonts w:ascii="Arial" w:hAnsi="Arial" w:cs="Arial"/>
          <w:sz w:val="28"/>
          <w:szCs w:val="28"/>
        </w:rPr>
        <w:t xml:space="preserve"> </w:t>
      </w:r>
      <w:r w:rsidR="00BF1D77">
        <w:rPr>
          <w:rFonts w:ascii="Arial" w:hAnsi="Arial" w:cs="Arial"/>
          <w:sz w:val="28"/>
          <w:szCs w:val="28"/>
        </w:rPr>
        <w:t>13, 16, 21, 28 and 29</w:t>
      </w:r>
      <w:r w:rsidR="002E570C">
        <w:rPr>
          <w:rFonts w:ascii="Arial" w:hAnsi="Arial" w:cs="Arial"/>
          <w:sz w:val="28"/>
          <w:szCs w:val="28"/>
        </w:rPr>
        <w:t xml:space="preserve"> as well as </w:t>
      </w:r>
      <w:r w:rsidR="00C351BC">
        <w:rPr>
          <w:rFonts w:ascii="Arial" w:hAnsi="Arial" w:cs="Arial"/>
          <w:sz w:val="28"/>
          <w:szCs w:val="28"/>
        </w:rPr>
        <w:t xml:space="preserve">on </w:t>
      </w:r>
      <w:r w:rsidR="004C052C">
        <w:rPr>
          <w:rFonts w:ascii="Arial" w:hAnsi="Arial" w:cs="Arial"/>
          <w:sz w:val="28"/>
          <w:szCs w:val="28"/>
        </w:rPr>
        <w:t xml:space="preserve">both Article 11 and </w:t>
      </w:r>
      <w:r w:rsidR="002E570C">
        <w:rPr>
          <w:rFonts w:ascii="Arial" w:hAnsi="Arial" w:cs="Arial"/>
          <w:sz w:val="28"/>
          <w:szCs w:val="28"/>
        </w:rPr>
        <w:t>the United Nations Framework Convention on Climate Change</w:t>
      </w:r>
      <w:r w:rsidR="004C052C">
        <w:rPr>
          <w:rFonts w:ascii="Arial" w:hAnsi="Arial" w:cs="Arial"/>
          <w:sz w:val="28"/>
          <w:szCs w:val="28"/>
        </w:rPr>
        <w:t xml:space="preserve"> collectively</w:t>
      </w:r>
      <w:r w:rsidR="002E570C">
        <w:rPr>
          <w:rFonts w:ascii="Arial" w:hAnsi="Arial" w:cs="Arial"/>
          <w:sz w:val="28"/>
          <w:szCs w:val="28"/>
        </w:rPr>
        <w:t>.</w:t>
      </w:r>
    </w:p>
    <w:p w14:paraId="5F64BB3A" w14:textId="3F1B65E4" w:rsidR="00055383" w:rsidRDefault="00055383" w:rsidP="00BE7F96">
      <w:pPr>
        <w:pStyle w:val="NoSpacing"/>
        <w:rPr>
          <w:rFonts w:ascii="Arial" w:hAnsi="Arial" w:cs="Arial"/>
          <w:sz w:val="28"/>
          <w:szCs w:val="28"/>
        </w:rPr>
      </w:pPr>
    </w:p>
    <w:p w14:paraId="1920B8D1" w14:textId="159F8964" w:rsidR="002B79D2" w:rsidRDefault="002B79D2" w:rsidP="00BE7F96">
      <w:pPr>
        <w:pStyle w:val="NoSpacing"/>
        <w:rPr>
          <w:rFonts w:ascii="Arial" w:hAnsi="Arial" w:cs="Arial"/>
          <w:b/>
          <w:bCs/>
          <w:sz w:val="28"/>
          <w:szCs w:val="28"/>
        </w:rPr>
      </w:pPr>
      <w:r>
        <w:rPr>
          <w:rFonts w:ascii="Arial" w:hAnsi="Arial" w:cs="Arial"/>
          <w:b/>
          <w:bCs/>
          <w:sz w:val="28"/>
          <w:szCs w:val="28"/>
        </w:rPr>
        <w:t>Article 13 – Access to Justice</w:t>
      </w:r>
    </w:p>
    <w:p w14:paraId="2466721C" w14:textId="0934592B" w:rsidR="002B79D2" w:rsidRDefault="002B79D2" w:rsidP="00BE7F96">
      <w:pPr>
        <w:pStyle w:val="NoSpacing"/>
        <w:rPr>
          <w:rFonts w:ascii="Arial" w:hAnsi="Arial" w:cs="Arial"/>
          <w:b/>
          <w:bCs/>
          <w:sz w:val="28"/>
          <w:szCs w:val="28"/>
        </w:rPr>
      </w:pPr>
    </w:p>
    <w:p w14:paraId="384D748E" w14:textId="32DFECE0" w:rsidR="002B79D2" w:rsidRDefault="002B79D2" w:rsidP="00BE7F96">
      <w:pPr>
        <w:pStyle w:val="NoSpacing"/>
        <w:rPr>
          <w:rFonts w:ascii="Arial" w:hAnsi="Arial" w:cs="Arial"/>
          <w:sz w:val="28"/>
          <w:szCs w:val="28"/>
        </w:rPr>
      </w:pPr>
      <w:r>
        <w:rPr>
          <w:rFonts w:ascii="Arial" w:hAnsi="Arial" w:cs="Arial"/>
          <w:sz w:val="28"/>
          <w:szCs w:val="28"/>
        </w:rPr>
        <w:t xml:space="preserve">Participants noted: </w:t>
      </w:r>
    </w:p>
    <w:p w14:paraId="538F2544" w14:textId="733E7D4F" w:rsidR="002B79D2" w:rsidRDefault="00C67A70" w:rsidP="002B79D2">
      <w:pPr>
        <w:pStyle w:val="NoSpacing"/>
        <w:numPr>
          <w:ilvl w:val="0"/>
          <w:numId w:val="1"/>
        </w:numPr>
        <w:rPr>
          <w:rFonts w:ascii="Arial" w:hAnsi="Arial" w:cs="Arial"/>
          <w:sz w:val="28"/>
          <w:szCs w:val="28"/>
        </w:rPr>
      </w:pPr>
      <w:r>
        <w:rPr>
          <w:rFonts w:ascii="Arial" w:hAnsi="Arial" w:cs="Arial"/>
          <w:sz w:val="28"/>
          <w:szCs w:val="28"/>
        </w:rPr>
        <w:t>The restrictions</w:t>
      </w:r>
      <w:r w:rsidR="002B79D2">
        <w:rPr>
          <w:rFonts w:ascii="Arial" w:hAnsi="Arial" w:cs="Arial"/>
          <w:sz w:val="28"/>
          <w:szCs w:val="28"/>
        </w:rPr>
        <w:t xml:space="preserve"> of the judicial review process make it harder for disabled people to assert our rights through the justice system</w:t>
      </w:r>
    </w:p>
    <w:p w14:paraId="5BA75708" w14:textId="653CCB25" w:rsidR="002B79D2" w:rsidRPr="002B79D2" w:rsidRDefault="00C67A70" w:rsidP="002B79D2">
      <w:pPr>
        <w:pStyle w:val="NoSpacing"/>
        <w:numPr>
          <w:ilvl w:val="0"/>
          <w:numId w:val="1"/>
        </w:numPr>
        <w:rPr>
          <w:rFonts w:ascii="Arial" w:hAnsi="Arial" w:cs="Arial"/>
          <w:sz w:val="28"/>
          <w:szCs w:val="28"/>
        </w:rPr>
      </w:pPr>
      <w:r>
        <w:rPr>
          <w:rFonts w:ascii="Arial" w:hAnsi="Arial" w:cs="Arial"/>
          <w:sz w:val="28"/>
          <w:szCs w:val="28"/>
        </w:rPr>
        <w:t>The reductions</w:t>
      </w:r>
      <w:r w:rsidR="002B79D2">
        <w:rPr>
          <w:rFonts w:ascii="Arial" w:hAnsi="Arial" w:cs="Arial"/>
          <w:sz w:val="28"/>
          <w:szCs w:val="28"/>
        </w:rPr>
        <w:t xml:space="preserve"> in legal aid funding</w:t>
      </w:r>
      <w:r w:rsidR="00E74962">
        <w:rPr>
          <w:rFonts w:ascii="Arial" w:hAnsi="Arial" w:cs="Arial"/>
          <w:sz w:val="28"/>
          <w:szCs w:val="28"/>
        </w:rPr>
        <w:t xml:space="preserve">, particularly around </w:t>
      </w:r>
      <w:proofErr w:type="gramStart"/>
      <w:r w:rsidR="00E74962">
        <w:rPr>
          <w:rFonts w:ascii="Arial" w:hAnsi="Arial" w:cs="Arial"/>
          <w:sz w:val="28"/>
          <w:szCs w:val="28"/>
        </w:rPr>
        <w:t xml:space="preserve">early </w:t>
      </w:r>
      <w:r w:rsidR="00E778EC">
        <w:rPr>
          <w:rFonts w:ascii="Arial" w:hAnsi="Arial" w:cs="Arial"/>
          <w:sz w:val="28"/>
          <w:szCs w:val="28"/>
        </w:rPr>
        <w:t>stage</w:t>
      </w:r>
      <w:proofErr w:type="gramEnd"/>
      <w:r w:rsidR="00E778EC">
        <w:rPr>
          <w:rFonts w:ascii="Arial" w:hAnsi="Arial" w:cs="Arial"/>
          <w:sz w:val="28"/>
          <w:szCs w:val="28"/>
        </w:rPr>
        <w:t xml:space="preserve"> legal advice</w:t>
      </w:r>
      <w:r w:rsidR="00E74962">
        <w:rPr>
          <w:rFonts w:ascii="Arial" w:hAnsi="Arial" w:cs="Arial"/>
          <w:sz w:val="28"/>
          <w:szCs w:val="28"/>
        </w:rPr>
        <w:t>,</w:t>
      </w:r>
      <w:r w:rsidR="002B79D2">
        <w:rPr>
          <w:rFonts w:ascii="Arial" w:hAnsi="Arial" w:cs="Arial"/>
          <w:sz w:val="28"/>
          <w:szCs w:val="28"/>
        </w:rPr>
        <w:t xml:space="preserve"> make it harder for disabled people</w:t>
      </w:r>
      <w:r w:rsidR="00E74962">
        <w:rPr>
          <w:rFonts w:ascii="Arial" w:hAnsi="Arial" w:cs="Arial"/>
          <w:sz w:val="28"/>
          <w:szCs w:val="28"/>
        </w:rPr>
        <w:t xml:space="preserve"> – who are much more likely to live in poverty – to </w:t>
      </w:r>
      <w:r w:rsidR="002B79D2">
        <w:rPr>
          <w:rFonts w:ascii="Arial" w:hAnsi="Arial" w:cs="Arial"/>
          <w:sz w:val="28"/>
          <w:szCs w:val="28"/>
        </w:rPr>
        <w:t>assert our rights through the justice system</w:t>
      </w:r>
    </w:p>
    <w:p w14:paraId="2FC4CE8B" w14:textId="0B148537" w:rsidR="002B79D2" w:rsidRDefault="002B79D2" w:rsidP="00BE7F96">
      <w:pPr>
        <w:pStyle w:val="NoSpacing"/>
        <w:rPr>
          <w:rFonts w:ascii="Arial" w:hAnsi="Arial" w:cs="Arial"/>
          <w:sz w:val="28"/>
          <w:szCs w:val="28"/>
        </w:rPr>
      </w:pPr>
    </w:p>
    <w:p w14:paraId="2D4748FA" w14:textId="2E0F1722" w:rsidR="00973680" w:rsidRDefault="00973680" w:rsidP="00BE7F96">
      <w:pPr>
        <w:pStyle w:val="NoSpacing"/>
        <w:rPr>
          <w:rFonts w:ascii="Arial" w:hAnsi="Arial" w:cs="Arial"/>
          <w:b/>
          <w:bCs/>
          <w:sz w:val="28"/>
          <w:szCs w:val="28"/>
        </w:rPr>
      </w:pPr>
      <w:r>
        <w:rPr>
          <w:rFonts w:ascii="Arial" w:hAnsi="Arial" w:cs="Arial"/>
          <w:b/>
          <w:bCs/>
          <w:sz w:val="28"/>
          <w:szCs w:val="28"/>
        </w:rPr>
        <w:t>Article 16 – Freedom from exploitation, violence and abuse</w:t>
      </w:r>
    </w:p>
    <w:p w14:paraId="13F72E19" w14:textId="0CB03825" w:rsidR="00973680" w:rsidRDefault="00973680" w:rsidP="00BE7F96">
      <w:pPr>
        <w:pStyle w:val="NoSpacing"/>
        <w:rPr>
          <w:rFonts w:ascii="Arial" w:hAnsi="Arial" w:cs="Arial"/>
          <w:b/>
          <w:bCs/>
          <w:sz w:val="28"/>
          <w:szCs w:val="28"/>
        </w:rPr>
      </w:pPr>
    </w:p>
    <w:p w14:paraId="5F66ACB8" w14:textId="55E4F065" w:rsidR="00973680" w:rsidRDefault="00973680" w:rsidP="00BE7F96">
      <w:pPr>
        <w:pStyle w:val="NoSpacing"/>
        <w:rPr>
          <w:rFonts w:ascii="Arial" w:hAnsi="Arial" w:cs="Arial"/>
          <w:sz w:val="28"/>
          <w:szCs w:val="28"/>
        </w:rPr>
      </w:pPr>
      <w:r>
        <w:rPr>
          <w:rFonts w:ascii="Arial" w:hAnsi="Arial" w:cs="Arial"/>
          <w:sz w:val="28"/>
          <w:szCs w:val="28"/>
        </w:rPr>
        <w:t xml:space="preserve">Participants noted: </w:t>
      </w:r>
    </w:p>
    <w:p w14:paraId="505F94F8" w14:textId="75F4D107" w:rsidR="00973680" w:rsidRPr="00973680" w:rsidRDefault="00973680" w:rsidP="00973680">
      <w:pPr>
        <w:pStyle w:val="NoSpacing"/>
        <w:numPr>
          <w:ilvl w:val="0"/>
          <w:numId w:val="1"/>
        </w:numPr>
        <w:rPr>
          <w:rFonts w:ascii="Arial" w:hAnsi="Arial" w:cs="Arial"/>
          <w:sz w:val="28"/>
          <w:szCs w:val="28"/>
        </w:rPr>
      </w:pPr>
      <w:r>
        <w:rPr>
          <w:rFonts w:ascii="Arial" w:hAnsi="Arial" w:cs="Arial"/>
          <w:sz w:val="28"/>
          <w:szCs w:val="28"/>
        </w:rPr>
        <w:t>The postcode lottery in support and provision for disabled survivors of domestic violence, with little specialist support available in South Yorkshire and Humberside</w:t>
      </w:r>
    </w:p>
    <w:p w14:paraId="57111839" w14:textId="4243637D" w:rsidR="00973680" w:rsidRDefault="00973680" w:rsidP="00973680">
      <w:pPr>
        <w:pStyle w:val="NoSpacing"/>
        <w:rPr>
          <w:rFonts w:ascii="Arial" w:hAnsi="Arial" w:cs="Arial"/>
          <w:sz w:val="28"/>
          <w:szCs w:val="28"/>
        </w:rPr>
      </w:pPr>
    </w:p>
    <w:p w14:paraId="5A550ED5" w14:textId="2C7D9B95" w:rsidR="00E80FFA" w:rsidRPr="00E80FFA" w:rsidRDefault="00E80FFA" w:rsidP="00BE7F96">
      <w:pPr>
        <w:pStyle w:val="NoSpacing"/>
        <w:rPr>
          <w:rFonts w:ascii="Arial" w:hAnsi="Arial" w:cs="Arial"/>
          <w:b/>
          <w:bCs/>
          <w:sz w:val="28"/>
          <w:szCs w:val="28"/>
        </w:rPr>
      </w:pPr>
      <w:r w:rsidRPr="00E80FFA">
        <w:rPr>
          <w:rFonts w:ascii="Arial" w:hAnsi="Arial" w:cs="Arial"/>
          <w:b/>
          <w:bCs/>
          <w:sz w:val="28"/>
          <w:szCs w:val="28"/>
        </w:rPr>
        <w:t>Article 21 – Freedom of expression and opinion, and access to information</w:t>
      </w:r>
    </w:p>
    <w:p w14:paraId="4B3E934C" w14:textId="69C664D7" w:rsidR="00E80FFA" w:rsidRDefault="00E80FFA" w:rsidP="00BE7F96">
      <w:pPr>
        <w:pStyle w:val="NoSpacing"/>
        <w:rPr>
          <w:rFonts w:ascii="Arial" w:hAnsi="Arial" w:cs="Arial"/>
          <w:sz w:val="28"/>
          <w:szCs w:val="28"/>
        </w:rPr>
      </w:pPr>
    </w:p>
    <w:p w14:paraId="7B177168" w14:textId="29D8B71C" w:rsidR="00E80FFA" w:rsidRDefault="00E80FFA" w:rsidP="00BE7F96">
      <w:pPr>
        <w:pStyle w:val="NoSpacing"/>
        <w:rPr>
          <w:rFonts w:ascii="Arial" w:hAnsi="Arial" w:cs="Arial"/>
          <w:sz w:val="28"/>
          <w:szCs w:val="28"/>
        </w:rPr>
      </w:pPr>
      <w:r>
        <w:rPr>
          <w:rFonts w:ascii="Arial" w:hAnsi="Arial" w:cs="Arial"/>
          <w:sz w:val="28"/>
          <w:szCs w:val="28"/>
        </w:rPr>
        <w:t xml:space="preserve">Participants noted: </w:t>
      </w:r>
    </w:p>
    <w:p w14:paraId="79F57087" w14:textId="3BA5E5A5" w:rsidR="00E80FFA" w:rsidRPr="003745C6" w:rsidRDefault="00BF4001" w:rsidP="003745C6">
      <w:pPr>
        <w:pStyle w:val="NoSpacing"/>
        <w:numPr>
          <w:ilvl w:val="0"/>
          <w:numId w:val="1"/>
        </w:numPr>
        <w:rPr>
          <w:rFonts w:ascii="Arial" w:hAnsi="Arial" w:cs="Arial"/>
          <w:sz w:val="28"/>
          <w:szCs w:val="28"/>
        </w:rPr>
      </w:pPr>
      <w:r>
        <w:rPr>
          <w:rFonts w:ascii="Arial" w:hAnsi="Arial" w:cs="Arial"/>
          <w:sz w:val="28"/>
          <w:szCs w:val="28"/>
        </w:rPr>
        <w:t>the unique barriers facing d/Deaf, deafened and hard of hearing people in accessing information, not limited to access to British Sign Language/English interpretation and other accessible communication methods, with contemporary examples including access to government press conferences and parliamentary announcements</w:t>
      </w:r>
    </w:p>
    <w:p w14:paraId="731A8B3A" w14:textId="3673FF86" w:rsidR="00E80FFA" w:rsidRDefault="00E80FFA" w:rsidP="00BE7F96">
      <w:pPr>
        <w:pStyle w:val="NoSpacing"/>
        <w:rPr>
          <w:rFonts w:ascii="Arial" w:hAnsi="Arial" w:cs="Arial"/>
          <w:sz w:val="28"/>
          <w:szCs w:val="28"/>
        </w:rPr>
      </w:pPr>
    </w:p>
    <w:p w14:paraId="192C26F6" w14:textId="77777777" w:rsidR="00BF1D77" w:rsidRDefault="00BF1D77" w:rsidP="00BF1D77">
      <w:pPr>
        <w:pStyle w:val="NoSpacing"/>
        <w:rPr>
          <w:rFonts w:ascii="Arial" w:hAnsi="Arial" w:cs="Arial"/>
          <w:b/>
          <w:bCs/>
          <w:sz w:val="28"/>
          <w:szCs w:val="28"/>
        </w:rPr>
      </w:pPr>
      <w:r w:rsidRPr="00055383">
        <w:rPr>
          <w:rFonts w:ascii="Arial" w:hAnsi="Arial" w:cs="Arial"/>
          <w:b/>
          <w:bCs/>
          <w:sz w:val="28"/>
          <w:szCs w:val="28"/>
        </w:rPr>
        <w:t>Article 28 – Adequate standard of living and social protection</w:t>
      </w:r>
    </w:p>
    <w:p w14:paraId="4DDF71F3" w14:textId="77777777" w:rsidR="00BF1D77" w:rsidRDefault="00BF1D77" w:rsidP="00BF1D77">
      <w:pPr>
        <w:pStyle w:val="NoSpacing"/>
        <w:rPr>
          <w:rFonts w:ascii="Arial" w:hAnsi="Arial" w:cs="Arial"/>
          <w:b/>
          <w:bCs/>
          <w:sz w:val="28"/>
          <w:szCs w:val="28"/>
        </w:rPr>
      </w:pPr>
    </w:p>
    <w:p w14:paraId="1023552A" w14:textId="77777777" w:rsidR="00BF1D77" w:rsidRDefault="00BF1D77" w:rsidP="00BF1D77">
      <w:pPr>
        <w:pStyle w:val="NoSpacing"/>
        <w:rPr>
          <w:rFonts w:ascii="Arial" w:hAnsi="Arial" w:cs="Arial"/>
          <w:sz w:val="28"/>
          <w:szCs w:val="28"/>
        </w:rPr>
      </w:pPr>
      <w:r>
        <w:rPr>
          <w:rFonts w:ascii="Arial" w:hAnsi="Arial" w:cs="Arial"/>
          <w:sz w:val="28"/>
          <w:szCs w:val="28"/>
        </w:rPr>
        <w:t>Participants noted:</w:t>
      </w:r>
    </w:p>
    <w:p w14:paraId="1B1E7E31" w14:textId="4BCAF0DC" w:rsidR="00BF1D77" w:rsidRPr="00BF1D77" w:rsidRDefault="00BF1D77" w:rsidP="00BE7F96">
      <w:pPr>
        <w:pStyle w:val="NoSpacing"/>
        <w:numPr>
          <w:ilvl w:val="0"/>
          <w:numId w:val="1"/>
        </w:numPr>
        <w:rPr>
          <w:rFonts w:ascii="Arial" w:hAnsi="Arial" w:cs="Arial"/>
          <w:sz w:val="28"/>
          <w:szCs w:val="28"/>
        </w:rPr>
      </w:pPr>
      <w:r>
        <w:rPr>
          <w:rFonts w:ascii="Arial" w:hAnsi="Arial" w:cs="Arial"/>
          <w:sz w:val="28"/>
          <w:szCs w:val="28"/>
        </w:rPr>
        <w:t>Difficulty in accessing assistance for disability-related expenses, namely Personal Independence Payment and the Disability Living Allowance, with rejected applications leading to an increased need of social care</w:t>
      </w:r>
    </w:p>
    <w:p w14:paraId="3A884782" w14:textId="77777777" w:rsidR="00BF1D77" w:rsidRDefault="00BF1D77" w:rsidP="00BE7F96">
      <w:pPr>
        <w:pStyle w:val="NoSpacing"/>
        <w:rPr>
          <w:rFonts w:ascii="Arial" w:hAnsi="Arial" w:cs="Arial"/>
          <w:sz w:val="28"/>
          <w:szCs w:val="28"/>
        </w:rPr>
      </w:pPr>
    </w:p>
    <w:p w14:paraId="1B67F1E9" w14:textId="62E992D6" w:rsidR="00263A8E" w:rsidRPr="00263A8E" w:rsidRDefault="00263A8E" w:rsidP="00BE7F96">
      <w:pPr>
        <w:pStyle w:val="NoSpacing"/>
        <w:rPr>
          <w:rFonts w:ascii="Arial" w:hAnsi="Arial" w:cs="Arial"/>
          <w:b/>
          <w:bCs/>
          <w:sz w:val="28"/>
          <w:szCs w:val="28"/>
        </w:rPr>
      </w:pPr>
      <w:r w:rsidRPr="00263A8E">
        <w:rPr>
          <w:rFonts w:ascii="Arial" w:hAnsi="Arial" w:cs="Arial"/>
          <w:b/>
          <w:bCs/>
          <w:sz w:val="28"/>
          <w:szCs w:val="28"/>
        </w:rPr>
        <w:t>Article 29 – Participation in political and public life</w:t>
      </w:r>
    </w:p>
    <w:p w14:paraId="1E8048BF" w14:textId="35EB930D" w:rsidR="00263A8E" w:rsidRDefault="00263A8E" w:rsidP="00BE7F96">
      <w:pPr>
        <w:pStyle w:val="NoSpacing"/>
        <w:rPr>
          <w:rFonts w:ascii="Arial" w:hAnsi="Arial" w:cs="Arial"/>
          <w:b/>
          <w:bCs/>
          <w:sz w:val="28"/>
          <w:szCs w:val="28"/>
        </w:rPr>
      </w:pPr>
    </w:p>
    <w:p w14:paraId="2975386F" w14:textId="5937ABB4" w:rsidR="00263A8E" w:rsidRDefault="00263A8E" w:rsidP="00BE7F96">
      <w:pPr>
        <w:pStyle w:val="NoSpacing"/>
        <w:rPr>
          <w:rFonts w:ascii="Arial" w:hAnsi="Arial" w:cs="Arial"/>
          <w:sz w:val="28"/>
          <w:szCs w:val="28"/>
        </w:rPr>
      </w:pPr>
      <w:r>
        <w:rPr>
          <w:rFonts w:ascii="Arial" w:hAnsi="Arial" w:cs="Arial"/>
          <w:sz w:val="28"/>
          <w:szCs w:val="28"/>
        </w:rPr>
        <w:t xml:space="preserve">Participants noted: </w:t>
      </w:r>
    </w:p>
    <w:p w14:paraId="2E02A11D" w14:textId="30D70E38" w:rsidR="00263A8E" w:rsidRDefault="001D5DD7" w:rsidP="00BE7F96">
      <w:pPr>
        <w:pStyle w:val="NoSpacing"/>
        <w:numPr>
          <w:ilvl w:val="0"/>
          <w:numId w:val="1"/>
        </w:numPr>
        <w:rPr>
          <w:rFonts w:ascii="Arial" w:hAnsi="Arial" w:cs="Arial"/>
          <w:sz w:val="28"/>
          <w:szCs w:val="28"/>
        </w:rPr>
      </w:pPr>
      <w:r>
        <w:rPr>
          <w:rFonts w:ascii="Arial" w:hAnsi="Arial" w:cs="Arial"/>
          <w:sz w:val="28"/>
          <w:szCs w:val="28"/>
        </w:rPr>
        <w:t>The barriers facing disabled people wishing to enter political and public life given no provision for job-sharing arrangements amongst elected officials</w:t>
      </w:r>
    </w:p>
    <w:p w14:paraId="454956E1" w14:textId="4C03F1A7" w:rsidR="001D5DD7" w:rsidRDefault="001D5DD7" w:rsidP="00BE7F96">
      <w:pPr>
        <w:pStyle w:val="NoSpacing"/>
        <w:numPr>
          <w:ilvl w:val="0"/>
          <w:numId w:val="1"/>
        </w:numPr>
        <w:rPr>
          <w:rFonts w:ascii="Arial" w:hAnsi="Arial" w:cs="Arial"/>
          <w:sz w:val="28"/>
          <w:szCs w:val="28"/>
        </w:rPr>
      </w:pPr>
      <w:r>
        <w:rPr>
          <w:rFonts w:ascii="Arial" w:hAnsi="Arial" w:cs="Arial"/>
          <w:sz w:val="28"/>
          <w:szCs w:val="28"/>
        </w:rPr>
        <w:lastRenderedPageBreak/>
        <w:t>That fewer disabled people are standing for election in Sheffield as a result of the closure of the Access to Elected Office Fund and the Enable Fund, which previously covered the disability-related costs of standing for election</w:t>
      </w:r>
    </w:p>
    <w:p w14:paraId="6A70B910" w14:textId="77777777" w:rsidR="004C052C" w:rsidRDefault="004C052C" w:rsidP="001D5DD7">
      <w:pPr>
        <w:pStyle w:val="NoSpacing"/>
        <w:rPr>
          <w:rFonts w:ascii="Arial" w:hAnsi="Arial" w:cs="Arial"/>
          <w:sz w:val="28"/>
          <w:szCs w:val="28"/>
        </w:rPr>
      </w:pPr>
    </w:p>
    <w:p w14:paraId="28275BBA" w14:textId="1B31513F" w:rsidR="001D5DD7" w:rsidRDefault="004C052C" w:rsidP="001D5DD7">
      <w:pPr>
        <w:pStyle w:val="NoSpacing"/>
        <w:rPr>
          <w:rFonts w:ascii="Arial" w:hAnsi="Arial" w:cs="Arial"/>
          <w:b/>
          <w:bCs/>
          <w:sz w:val="28"/>
          <w:szCs w:val="28"/>
        </w:rPr>
      </w:pPr>
      <w:r w:rsidRPr="004C052C">
        <w:rPr>
          <w:rFonts w:ascii="Arial" w:hAnsi="Arial" w:cs="Arial"/>
          <w:b/>
          <w:bCs/>
          <w:sz w:val="28"/>
          <w:szCs w:val="28"/>
        </w:rPr>
        <w:t xml:space="preserve">Article 11 </w:t>
      </w:r>
      <w:r>
        <w:rPr>
          <w:rFonts w:ascii="Arial" w:hAnsi="Arial" w:cs="Arial"/>
          <w:b/>
          <w:bCs/>
          <w:sz w:val="28"/>
          <w:szCs w:val="28"/>
        </w:rPr>
        <w:t>(</w:t>
      </w:r>
      <w:r w:rsidR="008761F7">
        <w:rPr>
          <w:rFonts w:ascii="Arial" w:hAnsi="Arial" w:cs="Arial"/>
          <w:b/>
          <w:bCs/>
          <w:sz w:val="28"/>
          <w:szCs w:val="28"/>
        </w:rPr>
        <w:t>situations</w:t>
      </w:r>
      <w:r>
        <w:rPr>
          <w:rFonts w:ascii="Arial" w:hAnsi="Arial" w:cs="Arial"/>
          <w:b/>
          <w:bCs/>
          <w:sz w:val="28"/>
          <w:szCs w:val="28"/>
        </w:rPr>
        <w:t xml:space="preserve"> of risk and humanitarian emergencies) </w:t>
      </w:r>
      <w:r w:rsidRPr="004C052C">
        <w:rPr>
          <w:rFonts w:ascii="Arial" w:hAnsi="Arial" w:cs="Arial"/>
          <w:b/>
          <w:bCs/>
          <w:sz w:val="28"/>
          <w:szCs w:val="28"/>
        </w:rPr>
        <w:t>and the United Nations Framework Convention on Climate Change</w:t>
      </w:r>
    </w:p>
    <w:p w14:paraId="60F8F843" w14:textId="69A3B8FA" w:rsidR="004C052C" w:rsidRDefault="004C052C" w:rsidP="004C052C">
      <w:pPr>
        <w:pStyle w:val="NoSpacing"/>
        <w:rPr>
          <w:rFonts w:ascii="Arial" w:hAnsi="Arial" w:cs="Arial"/>
          <w:sz w:val="28"/>
          <w:szCs w:val="28"/>
        </w:rPr>
      </w:pPr>
    </w:p>
    <w:p w14:paraId="7F776E6F" w14:textId="0BF306AD" w:rsidR="004C052C" w:rsidRPr="004C052C" w:rsidRDefault="004C052C" w:rsidP="006072D0">
      <w:pPr>
        <w:pStyle w:val="NoSpacing"/>
        <w:rPr>
          <w:rFonts w:ascii="Arial" w:hAnsi="Arial" w:cs="Arial"/>
          <w:sz w:val="28"/>
          <w:szCs w:val="28"/>
        </w:rPr>
      </w:pPr>
      <w:r>
        <w:rPr>
          <w:rFonts w:ascii="Arial" w:hAnsi="Arial" w:cs="Arial"/>
          <w:sz w:val="28"/>
          <w:szCs w:val="28"/>
        </w:rPr>
        <w:t>Participants noted the challenges facing some disabled people as a result of measures responding to the climate crisis</w:t>
      </w:r>
      <w:r w:rsidR="003771A8">
        <w:rPr>
          <w:rFonts w:ascii="Arial" w:hAnsi="Arial" w:cs="Arial"/>
          <w:sz w:val="28"/>
          <w:szCs w:val="28"/>
        </w:rPr>
        <w:t>, including the closure of city centres to all but active travellers</w:t>
      </w:r>
      <w:r>
        <w:rPr>
          <w:rFonts w:ascii="Arial" w:hAnsi="Arial" w:cs="Arial"/>
          <w:sz w:val="28"/>
          <w:szCs w:val="28"/>
        </w:rPr>
        <w:t>.</w:t>
      </w:r>
      <w:r w:rsidR="003771A8">
        <w:rPr>
          <w:rFonts w:ascii="Arial" w:hAnsi="Arial" w:cs="Arial"/>
          <w:sz w:val="28"/>
          <w:szCs w:val="28"/>
        </w:rPr>
        <w:t xml:space="preserve"> </w:t>
      </w:r>
      <w:r w:rsidR="00D62F61">
        <w:rPr>
          <w:rFonts w:ascii="Arial" w:hAnsi="Arial" w:cs="Arial"/>
          <w:sz w:val="28"/>
          <w:szCs w:val="28"/>
        </w:rPr>
        <w:t>Several participants emphasised the</w:t>
      </w:r>
      <w:r w:rsidR="003771A8">
        <w:rPr>
          <w:rFonts w:ascii="Arial" w:hAnsi="Arial" w:cs="Arial"/>
          <w:sz w:val="28"/>
          <w:szCs w:val="28"/>
        </w:rPr>
        <w:t xml:space="preserve"> importance of mitigations that protect Blue Badge parking spaces and access for disabled motorists</w:t>
      </w:r>
      <w:r w:rsidR="00D2776D">
        <w:rPr>
          <w:rFonts w:ascii="Arial" w:hAnsi="Arial" w:cs="Arial"/>
          <w:sz w:val="28"/>
          <w:szCs w:val="28"/>
        </w:rPr>
        <w:t xml:space="preserve">, </w:t>
      </w:r>
      <w:r w:rsidR="003771A8">
        <w:rPr>
          <w:rFonts w:ascii="Arial" w:hAnsi="Arial" w:cs="Arial"/>
          <w:sz w:val="28"/>
          <w:szCs w:val="28"/>
        </w:rPr>
        <w:t xml:space="preserve">as well as the </w:t>
      </w:r>
      <w:r w:rsidR="005A089F">
        <w:rPr>
          <w:rFonts w:ascii="Arial" w:hAnsi="Arial" w:cs="Arial"/>
          <w:sz w:val="28"/>
          <w:szCs w:val="28"/>
        </w:rPr>
        <w:t xml:space="preserve">ensuring that </w:t>
      </w:r>
      <w:r w:rsidR="00EE583D">
        <w:rPr>
          <w:rFonts w:ascii="Arial" w:hAnsi="Arial" w:cs="Arial"/>
          <w:sz w:val="28"/>
          <w:szCs w:val="28"/>
        </w:rPr>
        <w:t xml:space="preserve">new instances </w:t>
      </w:r>
      <w:r w:rsidR="003771A8">
        <w:rPr>
          <w:rFonts w:ascii="Arial" w:hAnsi="Arial" w:cs="Arial"/>
          <w:sz w:val="28"/>
          <w:szCs w:val="28"/>
        </w:rPr>
        <w:t xml:space="preserve">of active travel </w:t>
      </w:r>
      <w:r w:rsidR="00EE583D">
        <w:rPr>
          <w:rFonts w:ascii="Arial" w:hAnsi="Arial" w:cs="Arial"/>
          <w:sz w:val="28"/>
          <w:szCs w:val="28"/>
        </w:rPr>
        <w:t xml:space="preserve">appreciate </w:t>
      </w:r>
      <w:r w:rsidR="003771A8">
        <w:rPr>
          <w:rFonts w:ascii="Arial" w:hAnsi="Arial" w:cs="Arial"/>
          <w:sz w:val="28"/>
          <w:szCs w:val="28"/>
        </w:rPr>
        <w:t xml:space="preserve">the diversity of disabled people, with shorter routes, level routes, </w:t>
      </w:r>
      <w:r w:rsidR="008852AD">
        <w:rPr>
          <w:rFonts w:ascii="Arial" w:hAnsi="Arial" w:cs="Arial"/>
          <w:sz w:val="28"/>
          <w:szCs w:val="28"/>
        </w:rPr>
        <w:t xml:space="preserve">cycle routes suitable for a range of adapted cycles and accessible cycle </w:t>
      </w:r>
      <w:r w:rsidR="006072D0">
        <w:rPr>
          <w:rFonts w:ascii="Arial" w:hAnsi="Arial" w:cs="Arial"/>
          <w:sz w:val="28"/>
          <w:szCs w:val="28"/>
        </w:rPr>
        <w:t>parking</w:t>
      </w:r>
      <w:r w:rsidR="00D62F61">
        <w:rPr>
          <w:rFonts w:ascii="Arial" w:hAnsi="Arial" w:cs="Arial"/>
          <w:sz w:val="28"/>
          <w:szCs w:val="28"/>
        </w:rPr>
        <w:t xml:space="preserve"> </w:t>
      </w:r>
      <w:r w:rsidR="008852AD">
        <w:rPr>
          <w:rFonts w:ascii="Arial" w:hAnsi="Arial" w:cs="Arial"/>
          <w:sz w:val="28"/>
          <w:szCs w:val="28"/>
        </w:rPr>
        <w:t xml:space="preserve">amongst </w:t>
      </w:r>
      <w:r w:rsidR="007B5335">
        <w:rPr>
          <w:rFonts w:ascii="Arial" w:hAnsi="Arial" w:cs="Arial"/>
          <w:sz w:val="28"/>
          <w:szCs w:val="28"/>
        </w:rPr>
        <w:t>features</w:t>
      </w:r>
      <w:r w:rsidR="008852AD">
        <w:rPr>
          <w:rFonts w:ascii="Arial" w:hAnsi="Arial" w:cs="Arial"/>
          <w:sz w:val="28"/>
          <w:szCs w:val="28"/>
        </w:rPr>
        <w:t xml:space="preserve"> noted. </w:t>
      </w:r>
    </w:p>
    <w:p w14:paraId="23D4857F" w14:textId="77777777" w:rsidR="004C052C" w:rsidRPr="004C052C" w:rsidRDefault="004C052C" w:rsidP="004C052C">
      <w:pPr>
        <w:pStyle w:val="NoSpacing"/>
        <w:rPr>
          <w:rFonts w:ascii="Arial" w:hAnsi="Arial" w:cs="Arial"/>
          <w:sz w:val="28"/>
          <w:szCs w:val="28"/>
        </w:rPr>
      </w:pPr>
    </w:p>
    <w:p w14:paraId="48381DFC" w14:textId="213F3E2F" w:rsidR="004C052C" w:rsidRPr="004C052C" w:rsidRDefault="008852AD" w:rsidP="004C052C">
      <w:pPr>
        <w:pStyle w:val="NoSpacing"/>
        <w:rPr>
          <w:rFonts w:ascii="Arial" w:hAnsi="Arial" w:cs="Arial"/>
          <w:sz w:val="28"/>
          <w:szCs w:val="28"/>
        </w:rPr>
      </w:pPr>
      <w:r>
        <w:rPr>
          <w:rFonts w:ascii="Arial" w:hAnsi="Arial" w:cs="Arial"/>
          <w:sz w:val="28"/>
          <w:szCs w:val="28"/>
        </w:rPr>
        <w:t xml:space="preserve">Several participants also noted the concern caused by the introduction of Clean Air Zones. The </w:t>
      </w:r>
      <w:r w:rsidR="00924167">
        <w:rPr>
          <w:rFonts w:ascii="Arial" w:hAnsi="Arial" w:cs="Arial"/>
          <w:sz w:val="28"/>
          <w:szCs w:val="28"/>
        </w:rPr>
        <w:t>limited availability of electric side-loading accessible hackney carriages is a significant issue that will impact disabled people’s equality. Further, participants emphasised the importance of introducing a statutory requirement for electric vehicles to make a noise in order to protect many disabled people, including visually impaired people.</w:t>
      </w:r>
    </w:p>
    <w:sectPr w:rsidR="004C052C" w:rsidRPr="004C052C" w:rsidSect="00EE09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D154B"/>
    <w:multiLevelType w:val="hybridMultilevel"/>
    <w:tmpl w:val="C9B47334"/>
    <w:lvl w:ilvl="0" w:tplc="B2FC0F1A">
      <w:start w:val="11"/>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80D6394"/>
    <w:multiLevelType w:val="hybridMultilevel"/>
    <w:tmpl w:val="7B562502"/>
    <w:lvl w:ilvl="0" w:tplc="47FE6E4A">
      <w:start w:val="19"/>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964"/>
    <w:rsid w:val="00032806"/>
    <w:rsid w:val="00055383"/>
    <w:rsid w:val="000568C6"/>
    <w:rsid w:val="0009275E"/>
    <w:rsid w:val="000E5F1A"/>
    <w:rsid w:val="00125C14"/>
    <w:rsid w:val="001D0D4E"/>
    <w:rsid w:val="001D5DD7"/>
    <w:rsid w:val="00222E5A"/>
    <w:rsid w:val="00263A8E"/>
    <w:rsid w:val="002B79D2"/>
    <w:rsid w:val="002D60ED"/>
    <w:rsid w:val="002E570C"/>
    <w:rsid w:val="00305E3B"/>
    <w:rsid w:val="00316FF9"/>
    <w:rsid w:val="00341103"/>
    <w:rsid w:val="003745C6"/>
    <w:rsid w:val="003771A8"/>
    <w:rsid w:val="003B1F81"/>
    <w:rsid w:val="003F6B4D"/>
    <w:rsid w:val="00460AAF"/>
    <w:rsid w:val="004952FE"/>
    <w:rsid w:val="00496664"/>
    <w:rsid w:val="004C052C"/>
    <w:rsid w:val="00522DC1"/>
    <w:rsid w:val="005A089F"/>
    <w:rsid w:val="005A7EAF"/>
    <w:rsid w:val="006072D0"/>
    <w:rsid w:val="00607534"/>
    <w:rsid w:val="00655ED4"/>
    <w:rsid w:val="006D6D1C"/>
    <w:rsid w:val="006F3BAB"/>
    <w:rsid w:val="00766E03"/>
    <w:rsid w:val="00785C8F"/>
    <w:rsid w:val="007A3882"/>
    <w:rsid w:val="007B5335"/>
    <w:rsid w:val="00805E74"/>
    <w:rsid w:val="008761F7"/>
    <w:rsid w:val="008852AD"/>
    <w:rsid w:val="00896D08"/>
    <w:rsid w:val="008974F1"/>
    <w:rsid w:val="008B1D06"/>
    <w:rsid w:val="00902FB5"/>
    <w:rsid w:val="00924167"/>
    <w:rsid w:val="00973680"/>
    <w:rsid w:val="009935A4"/>
    <w:rsid w:val="00AC37AC"/>
    <w:rsid w:val="00B24AB0"/>
    <w:rsid w:val="00B524F1"/>
    <w:rsid w:val="00B806E1"/>
    <w:rsid w:val="00B91CBA"/>
    <w:rsid w:val="00BE7F96"/>
    <w:rsid w:val="00BF1D77"/>
    <w:rsid w:val="00BF4001"/>
    <w:rsid w:val="00C351BC"/>
    <w:rsid w:val="00C43F83"/>
    <w:rsid w:val="00C67A70"/>
    <w:rsid w:val="00C746FD"/>
    <w:rsid w:val="00C970A0"/>
    <w:rsid w:val="00CA3D47"/>
    <w:rsid w:val="00D2776D"/>
    <w:rsid w:val="00D62F61"/>
    <w:rsid w:val="00DE2E0F"/>
    <w:rsid w:val="00E3352F"/>
    <w:rsid w:val="00E33596"/>
    <w:rsid w:val="00E71047"/>
    <w:rsid w:val="00E74962"/>
    <w:rsid w:val="00E778EC"/>
    <w:rsid w:val="00E80FFA"/>
    <w:rsid w:val="00E879ED"/>
    <w:rsid w:val="00EE0964"/>
    <w:rsid w:val="00EE583D"/>
    <w:rsid w:val="00F45BDE"/>
    <w:rsid w:val="00F5705C"/>
    <w:rsid w:val="00F626A4"/>
    <w:rsid w:val="00F96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4375B"/>
  <w15:chartTrackingRefBased/>
  <w15:docId w15:val="{990232BE-65FA-4281-957A-FC85D8B6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09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F8CB838733494FBC2735CC16BEC032" ma:contentTypeVersion="13" ma:contentTypeDescription="Create a new document." ma:contentTypeScope="" ma:versionID="a7be9d21fc33e53d98961323543e7101">
  <xsd:schema xmlns:xsd="http://www.w3.org/2001/XMLSchema" xmlns:xs="http://www.w3.org/2001/XMLSchema" xmlns:p="http://schemas.microsoft.com/office/2006/metadata/properties" xmlns:ns2="10e106c1-a659-4a66-85a8-8216be956ac6" xmlns:ns3="2b9bd22f-81c4-40f6-a1b5-8f1a0937613b" targetNamespace="http://schemas.microsoft.com/office/2006/metadata/properties" ma:root="true" ma:fieldsID="2de82eba60d5891efb8bc6ab4a30f7f6" ns2:_="" ns3:_="">
    <xsd:import namespace="10e106c1-a659-4a66-85a8-8216be956ac6"/>
    <xsd:import namespace="2b9bd22f-81c4-40f6-a1b5-8f1a093761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106c1-a659-4a66-85a8-8216be956a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9bd22f-81c4-40f6-a1b5-8f1a093761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76935-0CF9-44C0-9523-543EE38BC8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C6D71D-753D-44F3-AD3C-C4EE49C344A0}">
  <ds:schemaRefs>
    <ds:schemaRef ds:uri="http://schemas.microsoft.com/sharepoint/v3/contenttype/forms"/>
  </ds:schemaRefs>
</ds:datastoreItem>
</file>

<file path=customXml/itemProps3.xml><?xml version="1.0" encoding="utf-8"?>
<ds:datastoreItem xmlns:ds="http://schemas.openxmlformats.org/officeDocument/2006/customXml" ds:itemID="{C90B39EC-FAAB-4CCD-B910-8A364423D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106c1-a659-4a66-85a8-8216be956ac6"/>
    <ds:schemaRef ds:uri="2b9bd22f-81c4-40f6-a1b5-8f1a0937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1315</Words>
  <Characters>7500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Foulds</dc:creator>
  <cp:keywords/>
  <dc:description/>
  <cp:lastModifiedBy>Ellen Clifford</cp:lastModifiedBy>
  <cp:revision>2</cp:revision>
  <dcterms:created xsi:type="dcterms:W3CDTF">2021-11-30T16:27:00Z</dcterms:created>
  <dcterms:modified xsi:type="dcterms:W3CDTF">2021-11-30T16:27:00Z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0x0101002EF8CB838733494FBC2735CC16BEC032</vt:lpwstr>
  </property>
</Properties>
</file>