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127C" w14:textId="319739FC" w:rsidR="000B4937" w:rsidRDefault="000B4937" w:rsidP="00891BD8">
      <w:pPr>
        <w:jc w:val="center"/>
      </w:pPr>
      <w:r>
        <w:t>CHESHIRE DPAC SUBMISSION FOR THE UN</w:t>
      </w:r>
      <w:r w:rsidR="00891BD8">
        <w:t xml:space="preserve">ITED NATIONS </w:t>
      </w:r>
      <w:r>
        <w:t>SHADOW REPORT</w:t>
      </w:r>
    </w:p>
    <w:p w14:paraId="1127CCD4" w14:textId="3EE9A414" w:rsidR="000B4937" w:rsidRDefault="000B4937"/>
    <w:p w14:paraId="24485C8C" w14:textId="19473C19" w:rsidR="000B4937" w:rsidRDefault="000B4937">
      <w:r>
        <w:t>Cheshire Disabled People Against Cuts was founded in February 2020 in response to the impact of austerity measures on disabled people in our sub-region of the North West of England, the continuing failure by central and local government to uphold the UNCRPD articles</w:t>
      </w:r>
      <w:r w:rsidR="003169FE">
        <w:t xml:space="preserve">, </w:t>
      </w:r>
      <w:r>
        <w:t xml:space="preserve">underrepresentation of disabled people in local government </w:t>
      </w:r>
      <w:r w:rsidR="003169FE">
        <w:t xml:space="preserve">and public life </w:t>
      </w:r>
      <w:r>
        <w:t xml:space="preserve">in Cheshire and regional NW government, rising </w:t>
      </w:r>
      <w:r w:rsidR="003169FE">
        <w:t xml:space="preserve">disability </w:t>
      </w:r>
      <w:r>
        <w:t xml:space="preserve">hate crime, and continuing cuts to </w:t>
      </w:r>
      <w:r w:rsidR="003169FE">
        <w:t xml:space="preserve">public </w:t>
      </w:r>
      <w:r>
        <w:t>services used disproportionately by disabled people.</w:t>
      </w:r>
    </w:p>
    <w:p w14:paraId="568594A8" w14:textId="5DA4CAB8" w:rsidR="000B4937" w:rsidRDefault="000B4937"/>
    <w:p w14:paraId="1601DEF2" w14:textId="726C4C04" w:rsidR="000B4937" w:rsidRDefault="007E0716" w:rsidP="000B4937">
      <w:pPr>
        <w:pStyle w:val="ListParagraph"/>
        <w:numPr>
          <w:ilvl w:val="0"/>
          <w:numId w:val="1"/>
        </w:numPr>
      </w:pPr>
      <w:r>
        <w:t>Cheshire West and Chester Council cut disabled people’s services by 1.3 million in the 2021-22 budget</w:t>
      </w:r>
      <w:r w:rsidR="00F471B5">
        <w:rPr>
          <w:rStyle w:val="FootnoteReference"/>
        </w:rPr>
        <w:footnoteReference w:id="1"/>
      </w:r>
      <w:r>
        <w:t>. These cuts included a £31,000 cut to the council’s Equalities and Diversity budget, and the closure of three respite care homes</w:t>
      </w:r>
      <w:r w:rsidR="00F471B5">
        <w:rPr>
          <w:rStyle w:val="FootnoteReference"/>
        </w:rPr>
        <w:footnoteReference w:id="2"/>
      </w:r>
      <w:r>
        <w:t xml:space="preserve">. </w:t>
      </w:r>
      <w:r w:rsidR="00F471B5">
        <w:t>The ruling Labour Party group</w:t>
      </w:r>
      <w:r w:rsidR="005943AA">
        <w:t xml:space="preserve"> members</w:t>
      </w:r>
      <w:r w:rsidR="00F471B5">
        <w:t xml:space="preserve"> seek to obfuscate the reality and scale of the cuts, by referring to them as ‘’efficiency measures’’, ‘’streamlining of service’’, ‘’rationalisation’’, ‘’savings</w:t>
      </w:r>
      <w:r w:rsidR="005943AA">
        <w:t>,</w:t>
      </w:r>
      <w:r w:rsidR="00F471B5">
        <w:t xml:space="preserve">’’ and </w:t>
      </w:r>
      <w:r w:rsidR="005943AA">
        <w:t>similar</w:t>
      </w:r>
      <w:r w:rsidR="00F471B5">
        <w:t xml:space="preserve"> politically </w:t>
      </w:r>
      <w:r w:rsidR="0073638C">
        <w:t xml:space="preserve">preferred language. </w:t>
      </w:r>
      <w:r w:rsidR="005943AA">
        <w:t>In April 2021 l</w:t>
      </w:r>
      <w:r w:rsidR="0073638C">
        <w:t xml:space="preserve">ocal members of the Labour Party </w:t>
      </w:r>
      <w:r w:rsidR="00774FCE">
        <w:t>were</w:t>
      </w:r>
      <w:r w:rsidR="0073638C">
        <w:t xml:space="preserve"> </w:t>
      </w:r>
      <w:r w:rsidR="00774FCE">
        <w:t>instructed</w:t>
      </w:r>
      <w:r w:rsidR="0073638C">
        <w:t xml:space="preserve"> by senior party role holders not to refer to the cuts as ‘’cuts</w:t>
      </w:r>
      <w:r w:rsidR="00774FCE">
        <w:t>.</w:t>
      </w:r>
      <w:r w:rsidR="0073638C">
        <w:t>’’</w:t>
      </w:r>
      <w:r w:rsidR="00774FCE">
        <w:t xml:space="preserve"> Labour Party councillors—including disabled councillors—are </w:t>
      </w:r>
      <w:r w:rsidR="005943AA">
        <w:t>‘whipped’</w:t>
      </w:r>
      <w:r w:rsidR="00774FCE">
        <w:t xml:space="preserve"> to vote through the cut</w:t>
      </w:r>
      <w:r w:rsidR="005943AA">
        <w:t>s</w:t>
      </w:r>
      <w:r w:rsidR="00774FCE">
        <w:t>.</w:t>
      </w:r>
      <w:r w:rsidR="005943AA">
        <w:t xml:space="preserve"> Voting against the cuts would result in disciplinary action, including the threat of having the ‘whip withdrawn’ i.e., suspension from the Labour Group / Party.</w:t>
      </w:r>
      <w:r w:rsidR="00774FCE">
        <w:t xml:space="preserve"> </w:t>
      </w:r>
      <w:r w:rsidR="0073638C">
        <w:t xml:space="preserve"> In April 2021 two Cheshire West and Chester Labour Party councillors told two town councillors they would be ‘’reported’’ for raising the cuts to disabled people’s services at a town council meeting, and that they should remain quiet as speaking out would ‘’worry disabled people.’’ </w:t>
      </w:r>
      <w:r w:rsidR="005943AA">
        <w:t xml:space="preserve">One of the CWAC councillors told members they were ‘’proud’’ of the budget. This behaviour </w:t>
      </w:r>
      <w:r w:rsidR="00891BD8">
        <w:t>is illustrative of a</w:t>
      </w:r>
      <w:r w:rsidR="005943AA">
        <w:t xml:space="preserve"> </w:t>
      </w:r>
      <w:r w:rsidR="00891BD8">
        <w:t xml:space="preserve">local </w:t>
      </w:r>
      <w:r w:rsidR="005943AA">
        <w:t>political culture which is institutionally hostile to disability rights activism</w:t>
      </w:r>
      <w:r w:rsidR="00891BD8">
        <w:t xml:space="preserve">, with widespread ignorance of disabled people’s rights, and of the social model. </w:t>
      </w:r>
    </w:p>
    <w:p w14:paraId="656E5412" w14:textId="6C0E1A49" w:rsidR="00774FCE" w:rsidRPr="009E5637" w:rsidRDefault="00B748CD" w:rsidP="006C04C6">
      <w:pPr>
        <w:pStyle w:val="ListParagraph"/>
        <w:numPr>
          <w:ilvl w:val="0"/>
          <w:numId w:val="1"/>
        </w:numPr>
      </w:pPr>
      <w:r>
        <w:t>In 2021 h</w:t>
      </w:r>
      <w:r w:rsidR="007E0716">
        <w:t xml:space="preserve">ate </w:t>
      </w:r>
      <w:r>
        <w:t>c</w:t>
      </w:r>
      <w:r w:rsidR="007E0716">
        <w:t xml:space="preserve">rime increased across England by an average of 9%. Rates of hate crime in Cheshire West and Chester rose by 16%. </w:t>
      </w:r>
      <w:r>
        <w:t xml:space="preserve">Racial hate crime is the main type recorded across the authority, but higher than normal rates of disability hate crime were recorded in the town of Northwich in 2021, with spikes recorded in March and June 2021. </w:t>
      </w:r>
      <w:r>
        <w:rPr>
          <w:rStyle w:val="FootnoteReference"/>
        </w:rPr>
        <w:footnoteReference w:id="3"/>
      </w:r>
      <w:r w:rsidR="006C04C6">
        <w:t xml:space="preserve"> I</w:t>
      </w:r>
      <w:r w:rsidR="00774FCE">
        <w:t xml:space="preserve">n December 2021 the </w:t>
      </w:r>
      <w:r>
        <w:t>Cheshire Disabled</w:t>
      </w:r>
      <w:r w:rsidR="00774FCE">
        <w:t xml:space="preserve"> People’s Panel—an alliance of Cheshire-area DDPOs—submitted evidence to the Cheshire West and Chester Hate Crime Strategy Focus Group from CDPP member organisation the People’s Choice Group</w:t>
      </w:r>
      <w:r w:rsidR="006C04C6">
        <w:t xml:space="preserve"> (</w:t>
      </w:r>
      <w:r w:rsidR="00774FCE">
        <w:t xml:space="preserve">a support group for people </w:t>
      </w:r>
      <w:r w:rsidR="00774FCE" w:rsidRPr="006C04C6">
        <w:rPr>
          <w:rFonts w:cstheme="minorHAnsi"/>
        </w:rPr>
        <w:t xml:space="preserve">with </w:t>
      </w:r>
      <w:r w:rsidR="00774FCE" w:rsidRPr="006C04C6">
        <w:rPr>
          <w:rFonts w:eastAsia="Times New Roman" w:cstheme="minorHAnsi"/>
          <w:color w:val="222222"/>
          <w:shd w:val="clear" w:color="auto" w:fill="FFFFFF"/>
          <w:lang w:eastAsia="en-GB"/>
        </w:rPr>
        <w:t>learning disabilities/difficulties and autistic spectrum conditions across Cheshire West and Chester</w:t>
      </w:r>
      <w:r w:rsidR="006C04C6">
        <w:rPr>
          <w:rFonts w:eastAsia="Times New Roman" w:cstheme="minorHAnsi"/>
          <w:color w:val="222222"/>
          <w:shd w:val="clear" w:color="auto" w:fill="FFFFFF"/>
          <w:lang w:eastAsia="en-GB"/>
        </w:rPr>
        <w:t>),</w:t>
      </w:r>
      <w:r w:rsidR="00774FCE" w:rsidRPr="006C04C6">
        <w:rPr>
          <w:rFonts w:eastAsia="Times New Roman" w:cstheme="minorHAnsi"/>
          <w:color w:val="222222"/>
          <w:shd w:val="clear" w:color="auto" w:fill="FFFFFF"/>
          <w:lang w:eastAsia="en-GB"/>
        </w:rPr>
        <w:t xml:space="preserve"> which indicates the rise in disability hate crime in Northwich may be linked to the cutting of a preventative programme called Safe in Town. </w:t>
      </w:r>
      <w:r w:rsidR="00891BD8">
        <w:rPr>
          <w:rStyle w:val="FootnoteReference"/>
          <w:rFonts w:eastAsia="Times New Roman" w:cstheme="minorHAnsi"/>
          <w:color w:val="222222"/>
          <w:shd w:val="clear" w:color="auto" w:fill="FFFFFF"/>
          <w:lang w:eastAsia="en-GB"/>
        </w:rPr>
        <w:footnoteReference w:id="4"/>
      </w:r>
      <w:r w:rsidR="00891BD8" w:rsidRPr="006C04C6">
        <w:rPr>
          <w:rFonts w:eastAsia="Times New Roman" w:cstheme="minorHAnsi"/>
          <w:color w:val="222222"/>
          <w:shd w:val="clear" w:color="auto" w:fill="FFFFFF"/>
          <w:lang w:eastAsia="en-GB"/>
        </w:rPr>
        <w:t xml:space="preserve"> CDPAC wrote to the Northwich-area Member of Parliament Mike Amesbury MP </w:t>
      </w:r>
      <w:r w:rsidR="006C04C6">
        <w:rPr>
          <w:rFonts w:eastAsia="Times New Roman" w:cstheme="minorHAnsi"/>
          <w:color w:val="222222"/>
          <w:shd w:val="clear" w:color="auto" w:fill="FFFFFF"/>
          <w:lang w:eastAsia="en-GB"/>
        </w:rPr>
        <w:t xml:space="preserve">and Cheshire West and Chester Council Leader Cllr Louise Gittins on 8 December. </w:t>
      </w:r>
      <w:r w:rsidR="009E5637">
        <w:rPr>
          <w:rFonts w:eastAsia="Times New Roman" w:cstheme="minorHAnsi"/>
          <w:color w:val="222222"/>
          <w:shd w:val="clear" w:color="auto" w:fill="FFFFFF"/>
          <w:lang w:eastAsia="en-GB"/>
        </w:rPr>
        <w:t>As of 27 December, w</w:t>
      </w:r>
      <w:r w:rsidR="006C04C6">
        <w:rPr>
          <w:rFonts w:eastAsia="Times New Roman" w:cstheme="minorHAnsi"/>
          <w:color w:val="222222"/>
          <w:shd w:val="clear" w:color="auto" w:fill="FFFFFF"/>
          <w:lang w:eastAsia="en-GB"/>
        </w:rPr>
        <w:t xml:space="preserve">e have received no response from the MP. Cllr Gittins notified us that senior council officers will be meeting with the disabled people who raised the concerns with PCG, and have committed to seeking funding to relaunch Safe in Town. The CDPP have also secured Cllr Gittins support for a regional – NW England — hate crime strategy for public transport, </w:t>
      </w:r>
      <w:r w:rsidR="006C04C6">
        <w:rPr>
          <w:rFonts w:eastAsia="Times New Roman" w:cstheme="minorHAnsi"/>
          <w:color w:val="222222"/>
          <w:shd w:val="clear" w:color="auto" w:fill="FFFFFF"/>
          <w:lang w:eastAsia="en-GB"/>
        </w:rPr>
        <w:lastRenderedPageBreak/>
        <w:t xml:space="preserve">which is tabled for discussion at Transport for the North’s January 2022 meeting. Cllr Gittins has confirmed that this proposal has the support of the Greater Manchester Mayor Andy Burnham, and the </w:t>
      </w:r>
      <w:r w:rsidR="009E5637">
        <w:rPr>
          <w:rFonts w:eastAsia="Times New Roman" w:cstheme="minorHAnsi"/>
          <w:color w:val="222222"/>
          <w:shd w:val="clear" w:color="auto" w:fill="FFFFFF"/>
          <w:lang w:eastAsia="en-GB"/>
        </w:rPr>
        <w:t xml:space="preserve">Liverpool Metro Mayor Steve Rotherham. CDPAC and the CDPP are working closely with our allies in the Greater Manchester Coalition of Disabled People and the Greater Manchester Mayor’s Disabled People’s Panel to organise regionally across local authority and unitary authority boundaries in order to maximise </w:t>
      </w:r>
      <w:proofErr w:type="gramStart"/>
      <w:r w:rsidR="009E5637">
        <w:rPr>
          <w:rFonts w:eastAsia="Times New Roman" w:cstheme="minorHAnsi"/>
          <w:color w:val="222222"/>
          <w:shd w:val="clear" w:color="auto" w:fill="FFFFFF"/>
          <w:lang w:eastAsia="en-GB"/>
        </w:rPr>
        <w:t>DDPO  knowledge</w:t>
      </w:r>
      <w:proofErr w:type="gramEnd"/>
      <w:r w:rsidR="009E5637">
        <w:rPr>
          <w:rFonts w:eastAsia="Times New Roman" w:cstheme="minorHAnsi"/>
          <w:color w:val="222222"/>
          <w:shd w:val="clear" w:color="auto" w:fill="FFFFFF"/>
          <w:lang w:eastAsia="en-GB"/>
        </w:rPr>
        <w:t xml:space="preserve"> and expertise-sharing, and our collective campaigning capacity.</w:t>
      </w:r>
    </w:p>
    <w:p w14:paraId="74135BAD" w14:textId="77777777" w:rsidR="009E5637" w:rsidRPr="009E5637" w:rsidRDefault="009E5637" w:rsidP="003169FE">
      <w:pPr>
        <w:pStyle w:val="ListParagraph"/>
      </w:pPr>
    </w:p>
    <w:p w14:paraId="1C16E378" w14:textId="77777777" w:rsidR="009E5637" w:rsidRPr="006C04C6" w:rsidRDefault="009E5637" w:rsidP="009E5637"/>
    <w:p w14:paraId="7A2F7D26" w14:textId="549C2834" w:rsidR="00B748CD" w:rsidRPr="00774FCE" w:rsidRDefault="00B748CD" w:rsidP="00774FCE">
      <w:pPr>
        <w:ind w:left="360"/>
      </w:pPr>
    </w:p>
    <w:p w14:paraId="5FF71046" w14:textId="77777777" w:rsidR="00B748CD" w:rsidRDefault="00B748CD" w:rsidP="00B748CD"/>
    <w:p w14:paraId="6A1B58CD" w14:textId="57B120F6" w:rsidR="007E0716" w:rsidRDefault="007E0716" w:rsidP="007E0716"/>
    <w:p w14:paraId="7AFF9B5B" w14:textId="77777777" w:rsidR="007E0716" w:rsidRDefault="007E0716" w:rsidP="007E0716"/>
    <w:sectPr w:rsidR="007E07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22AC" w14:textId="77777777" w:rsidR="001D2C2C" w:rsidRDefault="001D2C2C" w:rsidP="00F471B5">
      <w:r>
        <w:separator/>
      </w:r>
    </w:p>
  </w:endnote>
  <w:endnote w:type="continuationSeparator" w:id="0">
    <w:p w14:paraId="4C4B45C9" w14:textId="77777777" w:rsidR="001D2C2C" w:rsidRDefault="001D2C2C" w:rsidP="00F4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7B18" w14:textId="77777777" w:rsidR="001D2C2C" w:rsidRDefault="001D2C2C" w:rsidP="00F471B5">
      <w:r>
        <w:separator/>
      </w:r>
    </w:p>
  </w:footnote>
  <w:footnote w:type="continuationSeparator" w:id="0">
    <w:p w14:paraId="030CA230" w14:textId="77777777" w:rsidR="001D2C2C" w:rsidRDefault="001D2C2C" w:rsidP="00F471B5">
      <w:r>
        <w:continuationSeparator/>
      </w:r>
    </w:p>
  </w:footnote>
  <w:footnote w:id="1">
    <w:p w14:paraId="2C13574E" w14:textId="7DB14F2C" w:rsidR="00F471B5" w:rsidRPr="00B748CD" w:rsidRDefault="00F471B5" w:rsidP="00B748CD">
      <w:pPr>
        <w:rPr>
          <w:rFonts w:ascii="Times New Roman" w:eastAsia="Times New Roman" w:hAnsi="Times New Roman" w:cs="Times New Roman"/>
          <w:sz w:val="20"/>
          <w:szCs w:val="20"/>
          <w:lang w:eastAsia="en-GB"/>
        </w:rPr>
      </w:pPr>
      <w:r w:rsidRPr="00B748CD">
        <w:rPr>
          <w:rStyle w:val="FootnoteReference"/>
          <w:sz w:val="20"/>
          <w:szCs w:val="20"/>
        </w:rPr>
        <w:footnoteRef/>
      </w:r>
      <w:r w:rsidRPr="00B748CD">
        <w:rPr>
          <w:sz w:val="20"/>
          <w:szCs w:val="20"/>
        </w:rPr>
        <w:t xml:space="preserve"> See attached Appendix D </w:t>
      </w:r>
      <w:r w:rsidR="0073638C" w:rsidRPr="00B748CD">
        <w:rPr>
          <w:sz w:val="20"/>
          <w:szCs w:val="20"/>
        </w:rPr>
        <w:t xml:space="preserve">Cheshire West and Chester Council </w:t>
      </w:r>
      <w:r w:rsidRPr="00B748CD">
        <w:rPr>
          <w:sz w:val="20"/>
          <w:szCs w:val="20"/>
        </w:rPr>
        <w:t>Budget Proposals 2021-2025</w:t>
      </w:r>
    </w:p>
  </w:footnote>
  <w:footnote w:id="2">
    <w:p w14:paraId="2409973D" w14:textId="0FD3C878" w:rsidR="00F471B5" w:rsidRDefault="00F471B5">
      <w:pPr>
        <w:pStyle w:val="FootnoteText"/>
      </w:pPr>
      <w:r>
        <w:rPr>
          <w:rStyle w:val="FootnoteReference"/>
        </w:rPr>
        <w:footnoteRef/>
      </w:r>
      <w:r>
        <w:t xml:space="preserve"> </w:t>
      </w:r>
      <w:r w:rsidRPr="00F471B5">
        <w:t>https://action.unison.org.uk/page/84763/petition/1?locale=en-GB</w:t>
      </w:r>
    </w:p>
  </w:footnote>
  <w:footnote w:id="3">
    <w:p w14:paraId="29A35948" w14:textId="6FED4D09" w:rsidR="00B748CD" w:rsidRDefault="00B748CD">
      <w:pPr>
        <w:pStyle w:val="FootnoteText"/>
      </w:pPr>
      <w:r>
        <w:rPr>
          <w:rStyle w:val="FootnoteReference"/>
        </w:rPr>
        <w:footnoteRef/>
      </w:r>
      <w:r>
        <w:t xml:space="preserve"> See the attached September 2021 Hate Crime data from the Cheshire Constabulary</w:t>
      </w:r>
    </w:p>
  </w:footnote>
  <w:footnote w:id="4">
    <w:p w14:paraId="57474531" w14:textId="25B13CB3" w:rsidR="00891BD8" w:rsidRDefault="00891BD8">
      <w:pPr>
        <w:pStyle w:val="FootnoteText"/>
      </w:pPr>
      <w:r>
        <w:rPr>
          <w:rStyle w:val="FootnoteReference"/>
        </w:rPr>
        <w:footnoteRef/>
      </w:r>
      <w:r>
        <w:t xml:space="preserve"> See letter to Mike Amesbury MP and Cllr Louise Gittins, Leader of Cheshire West and Chester Council.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0736F"/>
    <w:multiLevelType w:val="hybridMultilevel"/>
    <w:tmpl w:val="819E2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37"/>
    <w:rsid w:val="000B4937"/>
    <w:rsid w:val="001D2C2C"/>
    <w:rsid w:val="003169FE"/>
    <w:rsid w:val="005943AA"/>
    <w:rsid w:val="005A0541"/>
    <w:rsid w:val="006C04C6"/>
    <w:rsid w:val="0073638C"/>
    <w:rsid w:val="00774FCE"/>
    <w:rsid w:val="007E0716"/>
    <w:rsid w:val="00891BD8"/>
    <w:rsid w:val="009E0AD4"/>
    <w:rsid w:val="009E5637"/>
    <w:rsid w:val="00B748CD"/>
    <w:rsid w:val="00F4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72A0"/>
  <w15:chartTrackingRefBased/>
  <w15:docId w15:val="{ED3E30FF-79E2-6E4B-A9BD-0E3AFECD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37"/>
    <w:pPr>
      <w:ind w:left="720"/>
      <w:contextualSpacing/>
    </w:pPr>
  </w:style>
  <w:style w:type="paragraph" w:styleId="FootnoteText">
    <w:name w:val="footnote text"/>
    <w:basedOn w:val="Normal"/>
    <w:link w:val="FootnoteTextChar"/>
    <w:uiPriority w:val="99"/>
    <w:semiHidden/>
    <w:unhideWhenUsed/>
    <w:rsid w:val="00F471B5"/>
    <w:rPr>
      <w:sz w:val="20"/>
      <w:szCs w:val="20"/>
    </w:rPr>
  </w:style>
  <w:style w:type="character" w:customStyle="1" w:styleId="FootnoteTextChar">
    <w:name w:val="Footnote Text Char"/>
    <w:basedOn w:val="DefaultParagraphFont"/>
    <w:link w:val="FootnoteText"/>
    <w:uiPriority w:val="99"/>
    <w:semiHidden/>
    <w:rsid w:val="00F471B5"/>
    <w:rPr>
      <w:sz w:val="20"/>
      <w:szCs w:val="20"/>
    </w:rPr>
  </w:style>
  <w:style w:type="character" w:styleId="FootnoteReference">
    <w:name w:val="footnote reference"/>
    <w:basedOn w:val="DefaultParagraphFont"/>
    <w:uiPriority w:val="99"/>
    <w:semiHidden/>
    <w:unhideWhenUsed/>
    <w:rsid w:val="00F471B5"/>
    <w:rPr>
      <w:vertAlign w:val="superscript"/>
    </w:rPr>
  </w:style>
  <w:style w:type="character" w:customStyle="1" w:styleId="il">
    <w:name w:val="il"/>
    <w:basedOn w:val="DefaultParagraphFont"/>
    <w:rsid w:val="00F471B5"/>
  </w:style>
  <w:style w:type="character" w:styleId="Hyperlink">
    <w:name w:val="Hyperlink"/>
    <w:basedOn w:val="DefaultParagraphFont"/>
    <w:uiPriority w:val="99"/>
    <w:semiHidden/>
    <w:unhideWhenUsed/>
    <w:rsid w:val="00F47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5377">
      <w:bodyDiv w:val="1"/>
      <w:marLeft w:val="0"/>
      <w:marRight w:val="0"/>
      <w:marTop w:val="0"/>
      <w:marBottom w:val="0"/>
      <w:divBdr>
        <w:top w:val="none" w:sz="0" w:space="0" w:color="auto"/>
        <w:left w:val="none" w:sz="0" w:space="0" w:color="auto"/>
        <w:bottom w:val="none" w:sz="0" w:space="0" w:color="auto"/>
        <w:right w:val="none" w:sz="0" w:space="0" w:color="auto"/>
      </w:divBdr>
    </w:div>
    <w:div w:id="1366255343">
      <w:bodyDiv w:val="1"/>
      <w:marLeft w:val="0"/>
      <w:marRight w:val="0"/>
      <w:marTop w:val="0"/>
      <w:marBottom w:val="0"/>
      <w:divBdr>
        <w:top w:val="none" w:sz="0" w:space="0" w:color="auto"/>
        <w:left w:val="none" w:sz="0" w:space="0" w:color="auto"/>
        <w:bottom w:val="none" w:sz="0" w:space="0" w:color="auto"/>
        <w:right w:val="none" w:sz="0" w:space="0" w:color="auto"/>
      </w:divBdr>
      <w:divsChild>
        <w:div w:id="61679830">
          <w:marLeft w:val="0"/>
          <w:marRight w:val="0"/>
          <w:marTop w:val="0"/>
          <w:marBottom w:val="0"/>
          <w:divBdr>
            <w:top w:val="none" w:sz="0" w:space="0" w:color="auto"/>
            <w:left w:val="none" w:sz="0" w:space="0" w:color="auto"/>
            <w:bottom w:val="none" w:sz="0" w:space="0" w:color="auto"/>
            <w:right w:val="none" w:sz="0" w:space="0" w:color="auto"/>
          </w:divBdr>
        </w:div>
        <w:div w:id="65950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B4FF8-772E-4DA3-A4A5-9A173F6B3507}"/>
</file>

<file path=customXml/itemProps2.xml><?xml version="1.0" encoding="utf-8"?>
<ds:datastoreItem xmlns:ds="http://schemas.openxmlformats.org/officeDocument/2006/customXml" ds:itemID="{9BDAC7C0-708B-430A-9361-1584D1977518}"/>
</file>

<file path=customXml/itemProps3.xml><?xml version="1.0" encoding="utf-8"?>
<ds:datastoreItem xmlns:ds="http://schemas.openxmlformats.org/officeDocument/2006/customXml" ds:itemID="{165CD5FE-6039-4360-A8C8-AF1E60B3457D}"/>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Rowlands</dc:creator>
  <cp:keywords/>
  <dc:description/>
  <cp:lastModifiedBy>Ellen Clifford</cp:lastModifiedBy>
  <cp:revision>2</cp:revision>
  <dcterms:created xsi:type="dcterms:W3CDTF">2021-12-27T21:36:00Z</dcterms:created>
  <dcterms:modified xsi:type="dcterms:W3CDTF">2021-12-27T21:36:00Z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