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8E" w:rsidRDefault="00893C8E">
      <w:pPr>
        <w:rPr>
          <w:rFonts w:ascii="Tahoma" w:hAnsi="Tahoma" w:cs="Tahoma"/>
          <w:b/>
          <w:sz w:val="32"/>
          <w:szCs w:val="28"/>
        </w:rPr>
      </w:pPr>
      <w:bookmarkStart w:id="0" w:name="_GoBack"/>
      <w:bookmarkEnd w:id="0"/>
      <w:r>
        <w:rPr>
          <w:rFonts w:ascii="Tahoma" w:hAnsi="Tahoma" w:cs="Tahoma"/>
          <w:b/>
          <w:noProof/>
          <w:sz w:val="32"/>
          <w:szCs w:val="28"/>
        </w:rPr>
        <w:drawing>
          <wp:anchor distT="0" distB="0" distL="114300" distR="114300" simplePos="0" relativeHeight="251658240" behindDoc="0" locked="0" layoutInCell="1" allowOverlap="1">
            <wp:simplePos x="0" y="0"/>
            <wp:positionH relativeFrom="column">
              <wp:posOffset>-314325</wp:posOffset>
            </wp:positionH>
            <wp:positionV relativeFrom="paragraph">
              <wp:posOffset>-438150</wp:posOffset>
            </wp:positionV>
            <wp:extent cx="1255395" cy="838200"/>
            <wp:effectExtent l="19050" t="0" r="1905" b="0"/>
            <wp:wrapSquare wrapText="bothSides"/>
            <wp:docPr id="2" name="Picture 1" descr="mcil leaflet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il leaflet logo .jpg"/>
                    <pic:cNvPicPr>
                      <a:picLocks noChangeAspect="1" noChangeArrowheads="1"/>
                    </pic:cNvPicPr>
                  </pic:nvPicPr>
                  <pic:blipFill>
                    <a:blip r:embed="rId8" cstate="print"/>
                    <a:srcRect/>
                    <a:stretch>
                      <a:fillRect/>
                    </a:stretch>
                  </pic:blipFill>
                  <pic:spPr bwMode="auto">
                    <a:xfrm>
                      <a:off x="0" y="0"/>
                      <a:ext cx="1255395" cy="838200"/>
                    </a:xfrm>
                    <a:prstGeom prst="rect">
                      <a:avLst/>
                    </a:prstGeom>
                    <a:noFill/>
                    <a:ln w="9525">
                      <a:noFill/>
                      <a:miter lim="800000"/>
                      <a:headEnd/>
                      <a:tailEnd/>
                    </a:ln>
                  </pic:spPr>
                </pic:pic>
              </a:graphicData>
            </a:graphic>
          </wp:anchor>
        </w:drawing>
      </w:r>
      <w:r>
        <w:rPr>
          <w:rFonts w:ascii="Tahoma" w:hAnsi="Tahoma" w:cs="Tahoma"/>
          <w:b/>
          <w:noProof/>
          <w:sz w:val="32"/>
          <w:szCs w:val="28"/>
        </w:rPr>
        <w:drawing>
          <wp:anchor distT="0" distB="0" distL="114300" distR="114300" simplePos="0" relativeHeight="251659264" behindDoc="0" locked="0" layoutInCell="1" allowOverlap="1">
            <wp:simplePos x="0" y="0"/>
            <wp:positionH relativeFrom="column">
              <wp:posOffset>1104900</wp:posOffset>
            </wp:positionH>
            <wp:positionV relativeFrom="paragraph">
              <wp:posOffset>-661670</wp:posOffset>
            </wp:positionV>
            <wp:extent cx="1289685" cy="1285875"/>
            <wp:effectExtent l="19050" t="0" r="5715" b="0"/>
            <wp:wrapSquare wrapText="bothSides"/>
            <wp:docPr id="3" name="Picture 3" descr="1013415_148180932035062_1570479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3415_148180932035062_15704798_n"/>
                    <pic:cNvPicPr>
                      <a:picLocks noChangeAspect="1" noChangeArrowheads="1"/>
                    </pic:cNvPicPr>
                  </pic:nvPicPr>
                  <pic:blipFill>
                    <a:blip r:embed="rId9" cstate="print"/>
                    <a:srcRect/>
                    <a:stretch>
                      <a:fillRect/>
                    </a:stretch>
                  </pic:blipFill>
                  <pic:spPr bwMode="auto">
                    <a:xfrm>
                      <a:off x="0" y="0"/>
                      <a:ext cx="1289685" cy="1285875"/>
                    </a:xfrm>
                    <a:prstGeom prst="rect">
                      <a:avLst/>
                    </a:prstGeom>
                    <a:noFill/>
                    <a:ln w="9525">
                      <a:noFill/>
                      <a:miter lim="800000"/>
                      <a:headEnd/>
                      <a:tailEnd/>
                    </a:ln>
                  </pic:spPr>
                </pic:pic>
              </a:graphicData>
            </a:graphic>
          </wp:anchor>
        </w:drawing>
      </w:r>
      <w:r>
        <w:rPr>
          <w:rFonts w:ascii="Tahoma" w:hAnsi="Tahoma" w:cs="Tahoma"/>
          <w:b/>
          <w:noProof/>
          <w:sz w:val="32"/>
          <w:szCs w:val="28"/>
        </w:rPr>
        <w:drawing>
          <wp:anchor distT="0" distB="0" distL="114300" distR="114300" simplePos="0" relativeHeight="251660288" behindDoc="0" locked="0" layoutInCell="1" allowOverlap="1">
            <wp:simplePos x="0" y="0"/>
            <wp:positionH relativeFrom="column">
              <wp:posOffset>2667000</wp:posOffset>
            </wp:positionH>
            <wp:positionV relativeFrom="paragraph">
              <wp:posOffset>-390525</wp:posOffset>
            </wp:positionV>
            <wp:extent cx="1457325" cy="742950"/>
            <wp:effectExtent l="19050" t="0" r="9525" b="0"/>
            <wp:wrapSquare wrapText="bothSides"/>
            <wp:docPr id="4" name="Picture 4" descr="merton_menc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ton_mencap_logo"/>
                    <pic:cNvPicPr>
                      <a:picLocks noChangeAspect="1" noChangeArrowheads="1"/>
                    </pic:cNvPicPr>
                  </pic:nvPicPr>
                  <pic:blipFill>
                    <a:blip r:embed="rId10" cstate="print"/>
                    <a:srcRect/>
                    <a:stretch>
                      <a:fillRect/>
                    </a:stretch>
                  </pic:blipFill>
                  <pic:spPr bwMode="auto">
                    <a:xfrm>
                      <a:off x="0" y="0"/>
                      <a:ext cx="1457325" cy="742950"/>
                    </a:xfrm>
                    <a:prstGeom prst="rect">
                      <a:avLst/>
                    </a:prstGeom>
                    <a:noFill/>
                    <a:ln w="9525">
                      <a:noFill/>
                      <a:miter lim="800000"/>
                      <a:headEnd/>
                      <a:tailEnd/>
                    </a:ln>
                  </pic:spPr>
                </pic:pic>
              </a:graphicData>
            </a:graphic>
          </wp:anchor>
        </w:drawing>
      </w:r>
      <w:r>
        <w:rPr>
          <w:rFonts w:ascii="Tahoma" w:hAnsi="Tahoma" w:cs="Tahoma"/>
          <w:b/>
          <w:noProof/>
          <w:sz w:val="32"/>
          <w:szCs w:val="28"/>
        </w:rPr>
        <w:drawing>
          <wp:anchor distT="0" distB="0" distL="114300" distR="114300" simplePos="0" relativeHeight="251661312" behindDoc="0" locked="0" layoutInCell="1" allowOverlap="1">
            <wp:simplePos x="0" y="0"/>
            <wp:positionH relativeFrom="column">
              <wp:posOffset>4429125</wp:posOffset>
            </wp:positionH>
            <wp:positionV relativeFrom="paragraph">
              <wp:posOffset>-371475</wp:posOffset>
            </wp:positionV>
            <wp:extent cx="1628775" cy="704850"/>
            <wp:effectExtent l="19050" t="0" r="9525" b="0"/>
            <wp:wrapSquare wrapText="bothSides"/>
            <wp:docPr id="5" name="Picture 5" descr="A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M logo"/>
                    <pic:cNvPicPr>
                      <a:picLocks noChangeAspect="1" noChangeArrowheads="1"/>
                    </pic:cNvPicPr>
                  </pic:nvPicPr>
                  <pic:blipFill>
                    <a:blip r:embed="rId11" cstate="print"/>
                    <a:srcRect/>
                    <a:stretch>
                      <a:fillRect/>
                    </a:stretch>
                  </pic:blipFill>
                  <pic:spPr bwMode="auto">
                    <a:xfrm>
                      <a:off x="0" y="0"/>
                      <a:ext cx="1628775" cy="704850"/>
                    </a:xfrm>
                    <a:prstGeom prst="rect">
                      <a:avLst/>
                    </a:prstGeom>
                    <a:noFill/>
                    <a:ln w="9525">
                      <a:noFill/>
                      <a:miter lim="800000"/>
                      <a:headEnd/>
                      <a:tailEnd/>
                    </a:ln>
                  </pic:spPr>
                </pic:pic>
              </a:graphicData>
            </a:graphic>
          </wp:anchor>
        </w:drawing>
      </w:r>
    </w:p>
    <w:p w:rsidR="00895C2F" w:rsidRPr="00E66C03" w:rsidRDefault="00A6361A">
      <w:pPr>
        <w:rPr>
          <w:rFonts w:ascii="Tahoma" w:hAnsi="Tahoma" w:cs="Tahoma"/>
          <w:b/>
          <w:sz w:val="32"/>
          <w:szCs w:val="28"/>
        </w:rPr>
      </w:pPr>
      <w:r w:rsidRPr="00E66C03">
        <w:rPr>
          <w:rFonts w:ascii="Tahoma" w:hAnsi="Tahoma" w:cs="Tahoma"/>
          <w:b/>
          <w:sz w:val="32"/>
          <w:szCs w:val="28"/>
        </w:rPr>
        <w:t xml:space="preserve">Guidelines for </w:t>
      </w:r>
      <w:r w:rsidR="004F7325" w:rsidRPr="00E66C03">
        <w:rPr>
          <w:rFonts w:ascii="Tahoma" w:hAnsi="Tahoma" w:cs="Tahoma"/>
          <w:b/>
          <w:sz w:val="32"/>
          <w:szCs w:val="28"/>
        </w:rPr>
        <w:t>Parliamentary Candidates</w:t>
      </w:r>
    </w:p>
    <w:p w:rsidR="00A6361A" w:rsidRPr="00E66C03" w:rsidRDefault="00A6361A">
      <w:pPr>
        <w:rPr>
          <w:rFonts w:ascii="Tahoma" w:hAnsi="Tahoma" w:cs="Tahoma"/>
          <w:sz w:val="28"/>
          <w:szCs w:val="28"/>
        </w:rPr>
      </w:pPr>
      <w:proofErr w:type="gramStart"/>
      <w:r w:rsidRPr="00E66C03">
        <w:rPr>
          <w:rFonts w:ascii="Tahoma" w:hAnsi="Tahoma" w:cs="Tahoma"/>
          <w:sz w:val="28"/>
          <w:szCs w:val="28"/>
        </w:rPr>
        <w:t xml:space="preserve">Ahead of our </w:t>
      </w:r>
      <w:proofErr w:type="spellStart"/>
      <w:r w:rsidRPr="00E66C03">
        <w:rPr>
          <w:rFonts w:ascii="Tahoma" w:hAnsi="Tahoma" w:cs="Tahoma"/>
          <w:sz w:val="28"/>
          <w:szCs w:val="28"/>
        </w:rPr>
        <w:t>hustings</w:t>
      </w:r>
      <w:proofErr w:type="spellEnd"/>
      <w:r w:rsidRPr="00E66C03">
        <w:rPr>
          <w:rFonts w:ascii="Tahoma" w:hAnsi="Tahoma" w:cs="Tahoma"/>
          <w:sz w:val="28"/>
          <w:szCs w:val="28"/>
        </w:rPr>
        <w:t xml:space="preserve"> events in </w:t>
      </w:r>
      <w:proofErr w:type="spellStart"/>
      <w:r w:rsidRPr="00E66C03">
        <w:rPr>
          <w:rFonts w:ascii="Tahoma" w:hAnsi="Tahoma" w:cs="Tahoma"/>
          <w:sz w:val="28"/>
          <w:szCs w:val="28"/>
        </w:rPr>
        <w:t>Mitcham</w:t>
      </w:r>
      <w:proofErr w:type="spellEnd"/>
      <w:r w:rsidRPr="00E66C03">
        <w:rPr>
          <w:rFonts w:ascii="Tahoma" w:hAnsi="Tahoma" w:cs="Tahoma"/>
          <w:sz w:val="28"/>
          <w:szCs w:val="28"/>
        </w:rPr>
        <w:t xml:space="preserve"> &amp; Morden (9</w:t>
      </w:r>
      <w:r w:rsidRPr="00E66C03">
        <w:rPr>
          <w:rFonts w:ascii="Tahoma" w:hAnsi="Tahoma" w:cs="Tahoma"/>
          <w:sz w:val="28"/>
          <w:szCs w:val="28"/>
          <w:vertAlign w:val="superscript"/>
        </w:rPr>
        <w:t>th</w:t>
      </w:r>
      <w:r w:rsidRPr="00E66C03">
        <w:rPr>
          <w:rFonts w:ascii="Tahoma" w:hAnsi="Tahoma" w:cs="Tahoma"/>
          <w:sz w:val="28"/>
          <w:szCs w:val="28"/>
        </w:rPr>
        <w:t xml:space="preserve"> March</w:t>
      </w:r>
      <w:r w:rsidR="00C1727C">
        <w:rPr>
          <w:rFonts w:ascii="Tahoma" w:hAnsi="Tahoma" w:cs="Tahoma"/>
          <w:sz w:val="28"/>
          <w:szCs w:val="28"/>
        </w:rPr>
        <w:t xml:space="preserve"> 2015</w:t>
      </w:r>
      <w:r w:rsidRPr="00E66C03">
        <w:rPr>
          <w:rFonts w:ascii="Tahoma" w:hAnsi="Tahoma" w:cs="Tahoma"/>
          <w:sz w:val="28"/>
          <w:szCs w:val="28"/>
        </w:rPr>
        <w:t>) and Wimbledon (9</w:t>
      </w:r>
      <w:r w:rsidRPr="00E66C03">
        <w:rPr>
          <w:rFonts w:ascii="Tahoma" w:hAnsi="Tahoma" w:cs="Tahoma"/>
          <w:sz w:val="28"/>
          <w:szCs w:val="28"/>
          <w:vertAlign w:val="superscript"/>
        </w:rPr>
        <w:t>th</w:t>
      </w:r>
      <w:r w:rsidRPr="00E66C03">
        <w:rPr>
          <w:rFonts w:ascii="Tahoma" w:hAnsi="Tahoma" w:cs="Tahoma"/>
          <w:sz w:val="28"/>
          <w:szCs w:val="28"/>
        </w:rPr>
        <w:t xml:space="preserve"> April</w:t>
      </w:r>
      <w:r w:rsidR="00C1727C">
        <w:rPr>
          <w:rFonts w:ascii="Tahoma" w:hAnsi="Tahoma" w:cs="Tahoma"/>
          <w:sz w:val="28"/>
          <w:szCs w:val="28"/>
        </w:rPr>
        <w:t xml:space="preserve"> 2015</w:t>
      </w:r>
      <w:r w:rsidRPr="00E66C03">
        <w:rPr>
          <w:rFonts w:ascii="Tahoma" w:hAnsi="Tahoma" w:cs="Tahoma"/>
          <w:sz w:val="28"/>
          <w:szCs w:val="28"/>
        </w:rPr>
        <w:t>) we have prepared some brief guidelines for candidates.</w:t>
      </w:r>
      <w:proofErr w:type="gramEnd"/>
    </w:p>
    <w:p w:rsidR="00893C8E" w:rsidRDefault="00893C8E">
      <w:pPr>
        <w:rPr>
          <w:rFonts w:ascii="Tahoma" w:hAnsi="Tahoma" w:cs="Tahoma"/>
          <w:b/>
          <w:sz w:val="28"/>
          <w:szCs w:val="28"/>
        </w:rPr>
      </w:pPr>
    </w:p>
    <w:p w:rsidR="00A6361A" w:rsidRPr="00E66C03" w:rsidRDefault="00A6361A">
      <w:pPr>
        <w:rPr>
          <w:rFonts w:ascii="Tahoma" w:hAnsi="Tahoma" w:cs="Tahoma"/>
          <w:b/>
          <w:sz w:val="28"/>
          <w:szCs w:val="28"/>
        </w:rPr>
      </w:pPr>
      <w:r w:rsidRPr="00E66C03">
        <w:rPr>
          <w:rFonts w:ascii="Tahoma" w:hAnsi="Tahoma" w:cs="Tahoma"/>
          <w:b/>
          <w:sz w:val="28"/>
          <w:szCs w:val="28"/>
        </w:rPr>
        <w:t>Which candidates have been invited?</w:t>
      </w:r>
    </w:p>
    <w:p w:rsidR="00A6361A" w:rsidRPr="00E66C03" w:rsidRDefault="00A6361A">
      <w:pPr>
        <w:rPr>
          <w:rFonts w:ascii="Tahoma" w:hAnsi="Tahoma" w:cs="Tahoma"/>
          <w:sz w:val="28"/>
          <w:szCs w:val="28"/>
        </w:rPr>
      </w:pPr>
      <w:r w:rsidRPr="00E66C03">
        <w:rPr>
          <w:rFonts w:ascii="Tahoma" w:hAnsi="Tahoma" w:cs="Tahoma"/>
          <w:sz w:val="28"/>
          <w:szCs w:val="28"/>
        </w:rPr>
        <w:t>We have invited parliamentary candidates from the following parties (in alphabetical order):</w:t>
      </w:r>
    </w:p>
    <w:p w:rsidR="00A6361A" w:rsidRPr="00E66C03" w:rsidRDefault="00A6361A" w:rsidP="00A6361A">
      <w:pPr>
        <w:pStyle w:val="ListParagraph"/>
        <w:numPr>
          <w:ilvl w:val="0"/>
          <w:numId w:val="1"/>
        </w:numPr>
        <w:rPr>
          <w:rFonts w:ascii="Tahoma" w:hAnsi="Tahoma" w:cs="Tahoma"/>
          <w:sz w:val="28"/>
          <w:szCs w:val="28"/>
        </w:rPr>
      </w:pPr>
      <w:r w:rsidRPr="00E66C03">
        <w:rPr>
          <w:rFonts w:ascii="Tahoma" w:hAnsi="Tahoma" w:cs="Tahoma"/>
          <w:sz w:val="28"/>
          <w:szCs w:val="28"/>
        </w:rPr>
        <w:t>Conservative</w:t>
      </w:r>
    </w:p>
    <w:p w:rsidR="00A6361A" w:rsidRPr="00E66C03" w:rsidRDefault="00A6361A" w:rsidP="00A6361A">
      <w:pPr>
        <w:pStyle w:val="ListParagraph"/>
        <w:numPr>
          <w:ilvl w:val="0"/>
          <w:numId w:val="1"/>
        </w:numPr>
        <w:rPr>
          <w:rFonts w:ascii="Tahoma" w:hAnsi="Tahoma" w:cs="Tahoma"/>
          <w:sz w:val="28"/>
          <w:szCs w:val="28"/>
        </w:rPr>
      </w:pPr>
      <w:r w:rsidRPr="00E66C03">
        <w:rPr>
          <w:rFonts w:ascii="Tahoma" w:hAnsi="Tahoma" w:cs="Tahoma"/>
          <w:sz w:val="28"/>
          <w:szCs w:val="28"/>
        </w:rPr>
        <w:t>Green</w:t>
      </w:r>
    </w:p>
    <w:p w:rsidR="00A6361A" w:rsidRPr="00E66C03" w:rsidRDefault="00A6361A" w:rsidP="00A6361A">
      <w:pPr>
        <w:pStyle w:val="ListParagraph"/>
        <w:numPr>
          <w:ilvl w:val="0"/>
          <w:numId w:val="1"/>
        </w:numPr>
        <w:rPr>
          <w:rFonts w:ascii="Tahoma" w:hAnsi="Tahoma" w:cs="Tahoma"/>
          <w:sz w:val="28"/>
          <w:szCs w:val="28"/>
        </w:rPr>
      </w:pPr>
      <w:r w:rsidRPr="00E66C03">
        <w:rPr>
          <w:rFonts w:ascii="Tahoma" w:hAnsi="Tahoma" w:cs="Tahoma"/>
          <w:sz w:val="28"/>
          <w:szCs w:val="28"/>
        </w:rPr>
        <w:t>Labour</w:t>
      </w:r>
    </w:p>
    <w:p w:rsidR="00A6361A" w:rsidRPr="00E66C03" w:rsidRDefault="00A6361A" w:rsidP="00A6361A">
      <w:pPr>
        <w:pStyle w:val="ListParagraph"/>
        <w:numPr>
          <w:ilvl w:val="0"/>
          <w:numId w:val="1"/>
        </w:numPr>
        <w:rPr>
          <w:rFonts w:ascii="Tahoma" w:hAnsi="Tahoma" w:cs="Tahoma"/>
          <w:sz w:val="28"/>
          <w:szCs w:val="28"/>
        </w:rPr>
      </w:pPr>
      <w:r w:rsidRPr="00E66C03">
        <w:rPr>
          <w:rFonts w:ascii="Tahoma" w:hAnsi="Tahoma" w:cs="Tahoma"/>
          <w:sz w:val="28"/>
          <w:szCs w:val="28"/>
        </w:rPr>
        <w:t>Liberal Democrat</w:t>
      </w:r>
    </w:p>
    <w:p w:rsidR="00A6361A" w:rsidRPr="00E66C03" w:rsidRDefault="00A6361A" w:rsidP="00A6361A">
      <w:pPr>
        <w:pStyle w:val="ListParagraph"/>
        <w:numPr>
          <w:ilvl w:val="0"/>
          <w:numId w:val="1"/>
        </w:numPr>
        <w:rPr>
          <w:rFonts w:ascii="Tahoma" w:hAnsi="Tahoma" w:cs="Tahoma"/>
          <w:sz w:val="28"/>
          <w:szCs w:val="28"/>
        </w:rPr>
      </w:pPr>
      <w:r w:rsidRPr="00E66C03">
        <w:rPr>
          <w:rFonts w:ascii="Tahoma" w:hAnsi="Tahoma" w:cs="Tahoma"/>
          <w:sz w:val="28"/>
          <w:szCs w:val="28"/>
        </w:rPr>
        <w:t>UKIP</w:t>
      </w:r>
    </w:p>
    <w:p w:rsidR="00893C8E" w:rsidRDefault="00893C8E" w:rsidP="00A6361A">
      <w:pPr>
        <w:rPr>
          <w:rFonts w:ascii="Tahoma" w:hAnsi="Tahoma" w:cs="Tahoma"/>
          <w:b/>
          <w:sz w:val="28"/>
          <w:szCs w:val="28"/>
        </w:rPr>
      </w:pPr>
    </w:p>
    <w:p w:rsidR="00893C8E" w:rsidRDefault="00893C8E" w:rsidP="00A6361A">
      <w:pPr>
        <w:rPr>
          <w:rFonts w:ascii="Tahoma" w:hAnsi="Tahoma" w:cs="Tahoma"/>
          <w:b/>
          <w:sz w:val="28"/>
          <w:szCs w:val="28"/>
        </w:rPr>
      </w:pPr>
      <w:r>
        <w:rPr>
          <w:rFonts w:ascii="Tahoma" w:hAnsi="Tahoma" w:cs="Tahoma"/>
          <w:b/>
          <w:sz w:val="28"/>
          <w:szCs w:val="28"/>
        </w:rPr>
        <w:t>How did you choose which candidates to invite?</w:t>
      </w:r>
    </w:p>
    <w:p w:rsidR="00893C8E" w:rsidRPr="00893C8E" w:rsidRDefault="00893C8E" w:rsidP="00A6361A">
      <w:pPr>
        <w:rPr>
          <w:rFonts w:ascii="Tahoma" w:hAnsi="Tahoma" w:cs="Tahoma"/>
          <w:b/>
          <w:sz w:val="28"/>
          <w:szCs w:val="28"/>
        </w:rPr>
      </w:pPr>
      <w:r w:rsidRPr="00893C8E">
        <w:rPr>
          <w:rFonts w:ascii="Tahoma" w:hAnsi="Tahoma" w:cs="Tahoma"/>
          <w:sz w:val="28"/>
          <w:szCs w:val="28"/>
        </w:rPr>
        <w:t>We identified the top 5 national parties who were fielding local candidates</w:t>
      </w:r>
    </w:p>
    <w:p w:rsidR="00893C8E" w:rsidRDefault="00893C8E" w:rsidP="00A6361A">
      <w:pPr>
        <w:rPr>
          <w:rFonts w:ascii="Tahoma" w:hAnsi="Tahoma" w:cs="Tahoma"/>
          <w:b/>
          <w:sz w:val="28"/>
          <w:szCs w:val="28"/>
        </w:rPr>
      </w:pPr>
    </w:p>
    <w:p w:rsidR="00A6361A" w:rsidRPr="00E66C03" w:rsidRDefault="00A6361A" w:rsidP="00A6361A">
      <w:pPr>
        <w:rPr>
          <w:rFonts w:ascii="Tahoma" w:hAnsi="Tahoma" w:cs="Tahoma"/>
          <w:b/>
          <w:sz w:val="28"/>
          <w:szCs w:val="28"/>
        </w:rPr>
      </w:pPr>
      <w:r w:rsidRPr="00E66C03">
        <w:rPr>
          <w:rFonts w:ascii="Tahoma" w:hAnsi="Tahoma" w:cs="Tahoma"/>
          <w:b/>
          <w:sz w:val="28"/>
          <w:szCs w:val="28"/>
        </w:rPr>
        <w:t>Which candidates have confirmed</w:t>
      </w:r>
      <w:r w:rsidR="004F7325" w:rsidRPr="00E66C03">
        <w:rPr>
          <w:rFonts w:ascii="Tahoma" w:hAnsi="Tahoma" w:cs="Tahoma"/>
          <w:b/>
          <w:sz w:val="28"/>
          <w:szCs w:val="28"/>
        </w:rPr>
        <w:t xml:space="preserve"> that they will attend</w:t>
      </w:r>
      <w:r w:rsidRPr="00E66C03">
        <w:rPr>
          <w:rFonts w:ascii="Tahoma" w:hAnsi="Tahoma" w:cs="Tahoma"/>
          <w:b/>
          <w:sz w:val="28"/>
          <w:szCs w:val="28"/>
        </w:rPr>
        <w:t>?</w:t>
      </w:r>
    </w:p>
    <w:p w:rsidR="00A6361A" w:rsidRDefault="00A6361A" w:rsidP="00A6361A">
      <w:pPr>
        <w:rPr>
          <w:rFonts w:ascii="Tahoma" w:hAnsi="Tahoma" w:cs="Tahoma"/>
          <w:sz w:val="28"/>
          <w:szCs w:val="28"/>
        </w:rPr>
      </w:pPr>
      <w:r w:rsidRPr="00E66C03">
        <w:rPr>
          <w:rFonts w:ascii="Tahoma" w:hAnsi="Tahoma" w:cs="Tahoma"/>
          <w:sz w:val="28"/>
          <w:szCs w:val="28"/>
        </w:rPr>
        <w:t>At the time of writing</w:t>
      </w:r>
      <w:r w:rsidR="002545AC">
        <w:rPr>
          <w:rFonts w:ascii="Tahoma" w:hAnsi="Tahoma" w:cs="Tahoma"/>
          <w:sz w:val="28"/>
          <w:szCs w:val="28"/>
        </w:rPr>
        <w:t xml:space="preserve"> (26</w:t>
      </w:r>
      <w:r w:rsidR="002545AC" w:rsidRPr="002545AC">
        <w:rPr>
          <w:rFonts w:ascii="Tahoma" w:hAnsi="Tahoma" w:cs="Tahoma"/>
          <w:sz w:val="28"/>
          <w:szCs w:val="28"/>
          <w:vertAlign w:val="superscript"/>
        </w:rPr>
        <w:t>th</w:t>
      </w:r>
      <w:r w:rsidR="002545AC">
        <w:rPr>
          <w:rFonts w:ascii="Tahoma" w:hAnsi="Tahoma" w:cs="Tahoma"/>
          <w:sz w:val="28"/>
          <w:szCs w:val="28"/>
        </w:rPr>
        <w:t xml:space="preserve"> January 20015)</w:t>
      </w:r>
      <w:r w:rsidRPr="00E66C03">
        <w:rPr>
          <w:rFonts w:ascii="Tahoma" w:hAnsi="Tahoma" w:cs="Tahoma"/>
          <w:sz w:val="28"/>
          <w:szCs w:val="28"/>
        </w:rPr>
        <w:t>, the following candidates have confirmed:</w:t>
      </w:r>
    </w:p>
    <w:tbl>
      <w:tblPr>
        <w:tblStyle w:val="TableGrid"/>
        <w:tblW w:w="0" w:type="auto"/>
        <w:tblLook w:val="04A0" w:firstRow="1" w:lastRow="0" w:firstColumn="1" w:lastColumn="0" w:noHBand="0" w:noVBand="1"/>
      </w:tblPr>
      <w:tblGrid>
        <w:gridCol w:w="4621"/>
        <w:gridCol w:w="4621"/>
      </w:tblGrid>
      <w:tr w:rsidR="00C1727C" w:rsidTr="00C1727C">
        <w:tc>
          <w:tcPr>
            <w:tcW w:w="4621" w:type="dxa"/>
          </w:tcPr>
          <w:p w:rsidR="00C1727C" w:rsidRPr="00457C27" w:rsidRDefault="00457C27" w:rsidP="00A6361A">
            <w:pPr>
              <w:rPr>
                <w:rFonts w:ascii="Tahoma" w:hAnsi="Tahoma" w:cs="Tahoma"/>
                <w:b/>
                <w:sz w:val="28"/>
                <w:szCs w:val="28"/>
              </w:rPr>
            </w:pPr>
            <w:proofErr w:type="spellStart"/>
            <w:r w:rsidRPr="00457C27">
              <w:rPr>
                <w:rFonts w:ascii="Tahoma" w:hAnsi="Tahoma" w:cs="Tahoma"/>
                <w:b/>
                <w:sz w:val="28"/>
                <w:szCs w:val="28"/>
              </w:rPr>
              <w:t>Mitcham</w:t>
            </w:r>
            <w:proofErr w:type="spellEnd"/>
            <w:r w:rsidRPr="00457C27">
              <w:rPr>
                <w:rFonts w:ascii="Tahoma" w:hAnsi="Tahoma" w:cs="Tahoma"/>
                <w:b/>
                <w:sz w:val="28"/>
                <w:szCs w:val="28"/>
              </w:rPr>
              <w:t xml:space="preserve"> and Morden</w:t>
            </w:r>
          </w:p>
        </w:tc>
        <w:tc>
          <w:tcPr>
            <w:tcW w:w="4621" w:type="dxa"/>
          </w:tcPr>
          <w:p w:rsidR="00C1727C" w:rsidRPr="00457C27" w:rsidRDefault="00457C27" w:rsidP="00A6361A">
            <w:pPr>
              <w:rPr>
                <w:rFonts w:ascii="Tahoma" w:hAnsi="Tahoma" w:cs="Tahoma"/>
                <w:b/>
                <w:sz w:val="28"/>
                <w:szCs w:val="28"/>
              </w:rPr>
            </w:pPr>
            <w:r w:rsidRPr="00457C27">
              <w:rPr>
                <w:rFonts w:ascii="Tahoma" w:hAnsi="Tahoma" w:cs="Tahoma"/>
                <w:b/>
                <w:sz w:val="28"/>
                <w:szCs w:val="28"/>
              </w:rPr>
              <w:t>Wimbledon</w:t>
            </w:r>
          </w:p>
        </w:tc>
      </w:tr>
      <w:tr w:rsidR="00C1727C" w:rsidTr="00C1727C">
        <w:tc>
          <w:tcPr>
            <w:tcW w:w="4621" w:type="dxa"/>
          </w:tcPr>
          <w:p w:rsidR="00457C27" w:rsidRDefault="00457C27" w:rsidP="00457C27">
            <w:pPr>
              <w:rPr>
                <w:rFonts w:ascii="Tahoma" w:hAnsi="Tahoma" w:cs="Tahoma"/>
                <w:sz w:val="28"/>
                <w:szCs w:val="28"/>
              </w:rPr>
            </w:pPr>
            <w:r>
              <w:rPr>
                <w:rFonts w:ascii="Tahoma" w:hAnsi="Tahoma" w:cs="Tahoma"/>
                <w:sz w:val="28"/>
                <w:szCs w:val="28"/>
              </w:rPr>
              <w:t>Green – no response</w:t>
            </w:r>
          </w:p>
          <w:p w:rsidR="00457C27" w:rsidRDefault="00457C27" w:rsidP="00457C27">
            <w:pPr>
              <w:rPr>
                <w:rFonts w:ascii="Tahoma" w:hAnsi="Tahoma" w:cs="Tahoma"/>
                <w:sz w:val="28"/>
                <w:szCs w:val="28"/>
              </w:rPr>
            </w:pPr>
            <w:r>
              <w:rPr>
                <w:rFonts w:ascii="Tahoma" w:hAnsi="Tahoma" w:cs="Tahoma"/>
                <w:sz w:val="28"/>
                <w:szCs w:val="28"/>
              </w:rPr>
              <w:t>Conservative – Paul Holmes</w:t>
            </w:r>
          </w:p>
          <w:p w:rsidR="00457C27" w:rsidRDefault="00457C27" w:rsidP="00457C27">
            <w:pPr>
              <w:rPr>
                <w:rFonts w:ascii="Tahoma" w:hAnsi="Tahoma" w:cs="Tahoma"/>
                <w:sz w:val="28"/>
                <w:szCs w:val="28"/>
              </w:rPr>
            </w:pPr>
            <w:r>
              <w:rPr>
                <w:rFonts w:ascii="Tahoma" w:hAnsi="Tahoma" w:cs="Tahoma"/>
                <w:sz w:val="28"/>
                <w:szCs w:val="28"/>
              </w:rPr>
              <w:t xml:space="preserve">Labour – </w:t>
            </w:r>
            <w:proofErr w:type="spellStart"/>
            <w:r>
              <w:rPr>
                <w:rFonts w:ascii="Tahoma" w:hAnsi="Tahoma" w:cs="Tahoma"/>
                <w:sz w:val="28"/>
                <w:szCs w:val="28"/>
              </w:rPr>
              <w:t>Siobhain</w:t>
            </w:r>
            <w:proofErr w:type="spellEnd"/>
            <w:r>
              <w:rPr>
                <w:rFonts w:ascii="Tahoma" w:hAnsi="Tahoma" w:cs="Tahoma"/>
                <w:sz w:val="28"/>
                <w:szCs w:val="28"/>
              </w:rPr>
              <w:t xml:space="preserve"> </w:t>
            </w:r>
            <w:proofErr w:type="spellStart"/>
            <w:r>
              <w:rPr>
                <w:rFonts w:ascii="Tahoma" w:hAnsi="Tahoma" w:cs="Tahoma"/>
                <w:sz w:val="28"/>
                <w:szCs w:val="28"/>
              </w:rPr>
              <w:t>McDonagh</w:t>
            </w:r>
            <w:proofErr w:type="spellEnd"/>
          </w:p>
          <w:p w:rsidR="00457C27" w:rsidRDefault="00457C27" w:rsidP="00457C27">
            <w:pPr>
              <w:rPr>
                <w:rFonts w:ascii="Tahoma" w:hAnsi="Tahoma" w:cs="Tahoma"/>
                <w:sz w:val="28"/>
                <w:szCs w:val="28"/>
              </w:rPr>
            </w:pPr>
            <w:r>
              <w:rPr>
                <w:rFonts w:ascii="Tahoma" w:hAnsi="Tahoma" w:cs="Tahoma"/>
                <w:sz w:val="28"/>
                <w:szCs w:val="28"/>
              </w:rPr>
              <w:t xml:space="preserve">Liberal Democrat – Diana </w:t>
            </w:r>
            <w:proofErr w:type="spellStart"/>
            <w:r>
              <w:rPr>
                <w:rFonts w:ascii="Tahoma" w:hAnsi="Tahoma" w:cs="Tahoma"/>
                <w:sz w:val="28"/>
                <w:szCs w:val="28"/>
              </w:rPr>
              <w:t>Coman</w:t>
            </w:r>
            <w:proofErr w:type="spellEnd"/>
          </w:p>
          <w:p w:rsidR="00C1727C" w:rsidRDefault="00457C27" w:rsidP="00457C27">
            <w:pPr>
              <w:rPr>
                <w:rFonts w:ascii="Tahoma" w:hAnsi="Tahoma" w:cs="Tahoma"/>
                <w:sz w:val="28"/>
                <w:szCs w:val="28"/>
              </w:rPr>
            </w:pPr>
            <w:r>
              <w:rPr>
                <w:rFonts w:ascii="Tahoma" w:hAnsi="Tahoma" w:cs="Tahoma"/>
                <w:sz w:val="28"/>
                <w:szCs w:val="28"/>
              </w:rPr>
              <w:t>UKIP – no response</w:t>
            </w:r>
          </w:p>
        </w:tc>
        <w:tc>
          <w:tcPr>
            <w:tcW w:w="4621" w:type="dxa"/>
          </w:tcPr>
          <w:p w:rsidR="00457C27" w:rsidRDefault="00457C27" w:rsidP="00A6361A">
            <w:pPr>
              <w:rPr>
                <w:rFonts w:ascii="Tahoma" w:hAnsi="Tahoma" w:cs="Tahoma"/>
                <w:sz w:val="28"/>
                <w:szCs w:val="28"/>
              </w:rPr>
            </w:pPr>
            <w:r>
              <w:rPr>
                <w:rFonts w:ascii="Tahoma" w:hAnsi="Tahoma" w:cs="Tahoma"/>
                <w:sz w:val="28"/>
                <w:szCs w:val="28"/>
              </w:rPr>
              <w:t xml:space="preserve">Green – Charles </w:t>
            </w:r>
            <w:proofErr w:type="spellStart"/>
            <w:r>
              <w:rPr>
                <w:rFonts w:ascii="Tahoma" w:hAnsi="Tahoma" w:cs="Tahoma"/>
                <w:sz w:val="28"/>
                <w:szCs w:val="28"/>
              </w:rPr>
              <w:t>Barraball</w:t>
            </w:r>
            <w:proofErr w:type="spellEnd"/>
          </w:p>
          <w:p w:rsidR="00457C27" w:rsidRDefault="00457C27" w:rsidP="00A6361A">
            <w:pPr>
              <w:rPr>
                <w:rFonts w:ascii="Tahoma" w:hAnsi="Tahoma" w:cs="Tahoma"/>
                <w:sz w:val="28"/>
                <w:szCs w:val="28"/>
              </w:rPr>
            </w:pPr>
            <w:r>
              <w:rPr>
                <w:rFonts w:ascii="Tahoma" w:hAnsi="Tahoma" w:cs="Tahoma"/>
                <w:sz w:val="28"/>
                <w:szCs w:val="28"/>
              </w:rPr>
              <w:t>Conservative – Stephen Hammond</w:t>
            </w:r>
          </w:p>
          <w:p w:rsidR="00C1727C" w:rsidRDefault="00457C27" w:rsidP="00A6361A">
            <w:pPr>
              <w:rPr>
                <w:rFonts w:ascii="Tahoma" w:hAnsi="Tahoma" w:cs="Tahoma"/>
                <w:sz w:val="28"/>
                <w:szCs w:val="28"/>
              </w:rPr>
            </w:pPr>
            <w:r>
              <w:rPr>
                <w:rFonts w:ascii="Tahoma" w:hAnsi="Tahoma" w:cs="Tahoma"/>
                <w:sz w:val="28"/>
                <w:szCs w:val="28"/>
              </w:rPr>
              <w:t>Labour – Andrew Judge</w:t>
            </w:r>
          </w:p>
          <w:p w:rsidR="00457C27" w:rsidRDefault="00457C27" w:rsidP="00A6361A">
            <w:pPr>
              <w:rPr>
                <w:rFonts w:ascii="Tahoma" w:hAnsi="Tahoma" w:cs="Tahoma"/>
                <w:sz w:val="28"/>
                <w:szCs w:val="28"/>
              </w:rPr>
            </w:pPr>
            <w:r>
              <w:rPr>
                <w:rFonts w:ascii="Tahoma" w:hAnsi="Tahoma" w:cs="Tahoma"/>
                <w:sz w:val="28"/>
                <w:szCs w:val="28"/>
              </w:rPr>
              <w:t xml:space="preserve">Liberal Democrat – </w:t>
            </w:r>
            <w:proofErr w:type="spellStart"/>
            <w:r>
              <w:rPr>
                <w:rFonts w:ascii="Tahoma" w:hAnsi="Tahoma" w:cs="Tahoma"/>
                <w:sz w:val="28"/>
                <w:szCs w:val="28"/>
              </w:rPr>
              <w:t>Shas</w:t>
            </w:r>
            <w:proofErr w:type="spellEnd"/>
            <w:r>
              <w:rPr>
                <w:rFonts w:ascii="Tahoma" w:hAnsi="Tahoma" w:cs="Tahoma"/>
                <w:sz w:val="28"/>
                <w:szCs w:val="28"/>
              </w:rPr>
              <w:t xml:space="preserve"> Sheehan</w:t>
            </w:r>
          </w:p>
          <w:p w:rsidR="00457C27" w:rsidRDefault="00457C27" w:rsidP="00A6361A">
            <w:pPr>
              <w:rPr>
                <w:rFonts w:ascii="Tahoma" w:hAnsi="Tahoma" w:cs="Tahoma"/>
                <w:sz w:val="28"/>
                <w:szCs w:val="28"/>
              </w:rPr>
            </w:pPr>
            <w:r>
              <w:rPr>
                <w:rFonts w:ascii="Tahoma" w:hAnsi="Tahoma" w:cs="Tahoma"/>
                <w:sz w:val="28"/>
                <w:szCs w:val="28"/>
              </w:rPr>
              <w:t>UKIP – no response</w:t>
            </w:r>
          </w:p>
        </w:tc>
      </w:tr>
    </w:tbl>
    <w:p w:rsidR="00A6361A" w:rsidRPr="00E66C03" w:rsidRDefault="00A6361A" w:rsidP="00A6361A">
      <w:pPr>
        <w:rPr>
          <w:rFonts w:ascii="Tahoma" w:hAnsi="Tahoma" w:cs="Tahoma"/>
          <w:b/>
          <w:sz w:val="28"/>
          <w:szCs w:val="28"/>
        </w:rPr>
      </w:pPr>
      <w:r w:rsidRPr="00E66C03">
        <w:rPr>
          <w:rFonts w:ascii="Tahoma" w:hAnsi="Tahoma" w:cs="Tahoma"/>
          <w:b/>
          <w:sz w:val="28"/>
          <w:szCs w:val="28"/>
        </w:rPr>
        <w:lastRenderedPageBreak/>
        <w:t>Can candidates just turn up on the day?</w:t>
      </w:r>
    </w:p>
    <w:p w:rsidR="00A6361A" w:rsidRPr="00E66C03" w:rsidRDefault="00A6361A" w:rsidP="00A6361A">
      <w:pPr>
        <w:rPr>
          <w:rFonts w:ascii="Tahoma" w:hAnsi="Tahoma" w:cs="Tahoma"/>
          <w:sz w:val="28"/>
          <w:szCs w:val="28"/>
        </w:rPr>
      </w:pPr>
      <w:r w:rsidRPr="00E66C03">
        <w:rPr>
          <w:rFonts w:ascii="Tahoma" w:hAnsi="Tahoma" w:cs="Tahoma"/>
          <w:sz w:val="28"/>
          <w:szCs w:val="28"/>
        </w:rPr>
        <w:t xml:space="preserve">No. Candidates must confirm their attendance 1 month in advance of the relevant </w:t>
      </w:r>
      <w:proofErr w:type="spellStart"/>
      <w:r w:rsidRPr="00E66C03">
        <w:rPr>
          <w:rFonts w:ascii="Tahoma" w:hAnsi="Tahoma" w:cs="Tahoma"/>
          <w:sz w:val="28"/>
          <w:szCs w:val="28"/>
        </w:rPr>
        <w:t>hustings</w:t>
      </w:r>
      <w:proofErr w:type="spellEnd"/>
      <w:r w:rsidRPr="00E66C03">
        <w:rPr>
          <w:rFonts w:ascii="Tahoma" w:hAnsi="Tahoma" w:cs="Tahoma"/>
          <w:sz w:val="28"/>
          <w:szCs w:val="28"/>
        </w:rPr>
        <w:t xml:space="preserve"> event.</w:t>
      </w:r>
    </w:p>
    <w:p w:rsidR="00893C8E" w:rsidRDefault="00893C8E" w:rsidP="00A6361A">
      <w:pPr>
        <w:rPr>
          <w:rFonts w:ascii="Tahoma" w:hAnsi="Tahoma" w:cs="Tahoma"/>
          <w:b/>
          <w:sz w:val="28"/>
          <w:szCs w:val="28"/>
        </w:rPr>
      </w:pPr>
    </w:p>
    <w:p w:rsidR="00A6361A" w:rsidRPr="00E66C03" w:rsidRDefault="00A6361A" w:rsidP="00A6361A">
      <w:pPr>
        <w:rPr>
          <w:rFonts w:ascii="Tahoma" w:hAnsi="Tahoma" w:cs="Tahoma"/>
          <w:b/>
          <w:sz w:val="28"/>
          <w:szCs w:val="28"/>
        </w:rPr>
      </w:pPr>
      <w:r w:rsidRPr="00E66C03">
        <w:rPr>
          <w:rFonts w:ascii="Tahoma" w:hAnsi="Tahoma" w:cs="Tahoma"/>
          <w:b/>
          <w:sz w:val="28"/>
          <w:szCs w:val="28"/>
        </w:rPr>
        <w:t>Can candidates send somebody else in their place?</w:t>
      </w:r>
    </w:p>
    <w:p w:rsidR="00A6361A" w:rsidRPr="00E66C03" w:rsidRDefault="00A6361A" w:rsidP="00A6361A">
      <w:pPr>
        <w:rPr>
          <w:rFonts w:ascii="Tahoma" w:hAnsi="Tahoma" w:cs="Tahoma"/>
          <w:sz w:val="28"/>
          <w:szCs w:val="28"/>
        </w:rPr>
      </w:pPr>
      <w:r w:rsidRPr="00E66C03">
        <w:rPr>
          <w:rFonts w:ascii="Tahoma" w:hAnsi="Tahoma" w:cs="Tahoma"/>
          <w:sz w:val="28"/>
          <w:szCs w:val="28"/>
        </w:rPr>
        <w:t>No.</w:t>
      </w:r>
    </w:p>
    <w:p w:rsidR="00893C8E" w:rsidRDefault="00893C8E" w:rsidP="00A6361A">
      <w:pPr>
        <w:rPr>
          <w:rFonts w:ascii="Tahoma" w:hAnsi="Tahoma" w:cs="Tahoma"/>
          <w:b/>
          <w:sz w:val="28"/>
          <w:szCs w:val="28"/>
        </w:rPr>
      </w:pPr>
    </w:p>
    <w:p w:rsidR="004F7325" w:rsidRPr="00E66C03" w:rsidRDefault="004F7325" w:rsidP="00A6361A">
      <w:pPr>
        <w:rPr>
          <w:rFonts w:ascii="Tahoma" w:hAnsi="Tahoma" w:cs="Tahoma"/>
          <w:b/>
          <w:sz w:val="28"/>
          <w:szCs w:val="28"/>
        </w:rPr>
      </w:pPr>
      <w:r w:rsidRPr="00E66C03">
        <w:rPr>
          <w:rFonts w:ascii="Tahoma" w:hAnsi="Tahoma" w:cs="Tahoma"/>
          <w:b/>
          <w:sz w:val="28"/>
          <w:szCs w:val="28"/>
        </w:rPr>
        <w:t xml:space="preserve">What will be the format of the </w:t>
      </w:r>
      <w:proofErr w:type="spellStart"/>
      <w:r w:rsidRPr="00E66C03">
        <w:rPr>
          <w:rFonts w:ascii="Tahoma" w:hAnsi="Tahoma" w:cs="Tahoma"/>
          <w:b/>
          <w:sz w:val="28"/>
          <w:szCs w:val="28"/>
        </w:rPr>
        <w:t>hustings</w:t>
      </w:r>
      <w:proofErr w:type="spellEnd"/>
      <w:r w:rsidRPr="00E66C03">
        <w:rPr>
          <w:rFonts w:ascii="Tahoma" w:hAnsi="Tahoma" w:cs="Tahoma"/>
          <w:b/>
          <w:sz w:val="28"/>
          <w:szCs w:val="28"/>
        </w:rPr>
        <w:t xml:space="preserve"> event?</w:t>
      </w:r>
    </w:p>
    <w:p w:rsidR="004F7325" w:rsidRPr="00A6361A" w:rsidRDefault="00457C27" w:rsidP="004F7325">
      <w:pPr>
        <w:numPr>
          <w:ilvl w:val="0"/>
          <w:numId w:val="3"/>
        </w:num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5</w:t>
      </w:r>
      <w:r w:rsidR="004F7325" w:rsidRPr="00A6361A">
        <w:rPr>
          <w:rFonts w:ascii="Tahoma" w:eastAsia="Times New Roman" w:hAnsi="Tahoma" w:cs="Tahoma"/>
          <w:sz w:val="28"/>
          <w:szCs w:val="28"/>
        </w:rPr>
        <w:t xml:space="preserve"> minutes introduction from the chair setting o</w:t>
      </w:r>
      <w:r>
        <w:rPr>
          <w:rFonts w:ascii="Tahoma" w:eastAsia="Times New Roman" w:hAnsi="Tahoma" w:cs="Tahoma"/>
          <w:sz w:val="28"/>
          <w:szCs w:val="28"/>
        </w:rPr>
        <w:t xml:space="preserve">ut what the </w:t>
      </w:r>
      <w:proofErr w:type="spellStart"/>
      <w:r>
        <w:rPr>
          <w:rFonts w:ascii="Tahoma" w:eastAsia="Times New Roman" w:hAnsi="Tahoma" w:cs="Tahoma"/>
          <w:sz w:val="28"/>
          <w:szCs w:val="28"/>
        </w:rPr>
        <w:t>hustings</w:t>
      </w:r>
      <w:proofErr w:type="spellEnd"/>
      <w:r>
        <w:rPr>
          <w:rFonts w:ascii="Tahoma" w:eastAsia="Times New Roman" w:hAnsi="Tahoma" w:cs="Tahoma"/>
          <w:sz w:val="28"/>
          <w:szCs w:val="28"/>
        </w:rPr>
        <w:t xml:space="preserve"> is about</w:t>
      </w:r>
    </w:p>
    <w:p w:rsidR="004F7325" w:rsidRPr="00893C8E" w:rsidRDefault="004F7325" w:rsidP="00457C27">
      <w:pPr>
        <w:numPr>
          <w:ilvl w:val="0"/>
          <w:numId w:val="3"/>
        </w:numPr>
        <w:spacing w:before="100" w:beforeAutospacing="1" w:after="100" w:afterAutospacing="1" w:line="240" w:lineRule="auto"/>
        <w:rPr>
          <w:rFonts w:ascii="Tahoma" w:eastAsia="Times New Roman" w:hAnsi="Tahoma" w:cs="Tahoma"/>
          <w:sz w:val="28"/>
          <w:szCs w:val="28"/>
        </w:rPr>
      </w:pPr>
      <w:r w:rsidRPr="00893C8E">
        <w:rPr>
          <w:rFonts w:ascii="Tahoma" w:eastAsia="Times New Roman" w:hAnsi="Tahoma" w:cs="Tahoma"/>
          <w:sz w:val="28"/>
          <w:szCs w:val="28"/>
        </w:rPr>
        <w:t xml:space="preserve">Candidates have </w:t>
      </w:r>
      <w:r w:rsidRPr="00893C8E">
        <w:rPr>
          <w:rFonts w:ascii="Tahoma" w:eastAsia="Times New Roman" w:hAnsi="Tahoma" w:cs="Tahoma"/>
          <w:b/>
          <w:sz w:val="28"/>
          <w:szCs w:val="28"/>
        </w:rPr>
        <w:t>5 minutes</w:t>
      </w:r>
      <w:r w:rsidRPr="00893C8E">
        <w:rPr>
          <w:rFonts w:ascii="Tahoma" w:eastAsia="Times New Roman" w:hAnsi="Tahoma" w:cs="Tahoma"/>
          <w:sz w:val="28"/>
          <w:szCs w:val="28"/>
        </w:rPr>
        <w:t xml:space="preserve"> each to set out why they should be elected. </w:t>
      </w:r>
    </w:p>
    <w:p w:rsidR="00457C27" w:rsidRPr="00457C27" w:rsidRDefault="001311AA" w:rsidP="00457C27">
      <w:pPr>
        <w:numPr>
          <w:ilvl w:val="0"/>
          <w:numId w:val="3"/>
        </w:numPr>
        <w:spacing w:before="100" w:beforeAutospacing="1" w:after="100" w:afterAutospacing="1" w:line="240" w:lineRule="auto"/>
        <w:rPr>
          <w:rFonts w:ascii="Tahoma" w:eastAsia="Times New Roman" w:hAnsi="Tahoma" w:cs="Tahoma"/>
          <w:sz w:val="28"/>
          <w:szCs w:val="28"/>
        </w:rPr>
      </w:pPr>
      <w:r w:rsidRPr="00893C8E">
        <w:rPr>
          <w:rFonts w:ascii="Tahoma" w:eastAsia="Times New Roman" w:hAnsi="Tahoma" w:cs="Tahoma"/>
          <w:sz w:val="28"/>
          <w:szCs w:val="28"/>
        </w:rPr>
        <w:t>Audience will l</w:t>
      </w:r>
      <w:r w:rsidR="004F7325" w:rsidRPr="00893C8E">
        <w:rPr>
          <w:rFonts w:ascii="Tahoma" w:eastAsia="Times New Roman" w:hAnsi="Tahoma" w:cs="Tahoma"/>
          <w:sz w:val="28"/>
          <w:szCs w:val="28"/>
        </w:rPr>
        <w:t xml:space="preserve">isten to all candidates all the way </w:t>
      </w:r>
      <w:r w:rsidR="00457C27" w:rsidRPr="00893C8E">
        <w:rPr>
          <w:rFonts w:ascii="Tahoma" w:eastAsia="Times New Roman" w:hAnsi="Tahoma" w:cs="Tahoma"/>
          <w:sz w:val="28"/>
          <w:szCs w:val="28"/>
        </w:rPr>
        <w:t>through and then there will be a</w:t>
      </w:r>
      <w:r w:rsidR="00457C27" w:rsidRPr="00893C8E">
        <w:rPr>
          <w:rFonts w:ascii="Tahoma" w:eastAsia="Times New Roman" w:hAnsi="Tahoma" w:cs="Tahoma"/>
          <w:b/>
          <w:sz w:val="28"/>
          <w:szCs w:val="28"/>
        </w:rPr>
        <w:t xml:space="preserve"> short break</w:t>
      </w:r>
      <w:r w:rsidR="00457C27" w:rsidRPr="00893C8E">
        <w:rPr>
          <w:rFonts w:ascii="Tahoma" w:eastAsia="Times New Roman" w:hAnsi="Tahoma" w:cs="Tahoma"/>
          <w:sz w:val="28"/>
          <w:szCs w:val="28"/>
        </w:rPr>
        <w:t xml:space="preserve"> where volunteers will support the audience to </w:t>
      </w:r>
      <w:r w:rsidR="00C861D1" w:rsidRPr="00893C8E">
        <w:rPr>
          <w:rFonts w:ascii="Tahoma" w:eastAsia="Times New Roman" w:hAnsi="Tahoma" w:cs="Tahoma"/>
          <w:sz w:val="28"/>
          <w:szCs w:val="28"/>
        </w:rPr>
        <w:t>prepare their questions</w:t>
      </w:r>
    </w:p>
    <w:p w:rsidR="00C861D1" w:rsidRPr="00C861D1" w:rsidRDefault="004F7325" w:rsidP="00A6361A">
      <w:pPr>
        <w:numPr>
          <w:ilvl w:val="0"/>
          <w:numId w:val="3"/>
        </w:numPr>
        <w:spacing w:before="100" w:beforeAutospacing="1" w:after="100" w:afterAutospacing="1" w:line="240" w:lineRule="auto"/>
        <w:rPr>
          <w:rFonts w:ascii="Tahoma" w:hAnsi="Tahoma" w:cs="Tahoma"/>
          <w:b/>
          <w:sz w:val="28"/>
          <w:szCs w:val="28"/>
        </w:rPr>
      </w:pPr>
      <w:r w:rsidRPr="00C861D1">
        <w:rPr>
          <w:rFonts w:ascii="Tahoma" w:eastAsia="Times New Roman" w:hAnsi="Tahoma" w:cs="Tahoma"/>
          <w:sz w:val="28"/>
          <w:szCs w:val="28"/>
        </w:rPr>
        <w:t xml:space="preserve">Questions must </w:t>
      </w:r>
      <w:r w:rsidRPr="00C861D1">
        <w:rPr>
          <w:rFonts w:ascii="Tahoma" w:eastAsia="Times New Roman" w:hAnsi="Tahoma" w:cs="Tahoma"/>
          <w:iCs/>
          <w:sz w:val="28"/>
          <w:szCs w:val="28"/>
        </w:rPr>
        <w:t>be</w:t>
      </w:r>
      <w:r w:rsidRPr="00C861D1">
        <w:rPr>
          <w:rFonts w:ascii="Tahoma" w:eastAsia="Times New Roman" w:hAnsi="Tahoma" w:cs="Tahoma"/>
          <w:sz w:val="28"/>
          <w:szCs w:val="28"/>
        </w:rPr>
        <w:t xml:space="preserve"> questions – anything the chair deems to be a speech wi</w:t>
      </w:r>
      <w:r w:rsidR="00C861D1">
        <w:rPr>
          <w:rFonts w:ascii="Tahoma" w:eastAsia="Times New Roman" w:hAnsi="Tahoma" w:cs="Tahoma"/>
          <w:sz w:val="28"/>
          <w:szCs w:val="28"/>
        </w:rPr>
        <w:t>ll be ruled out of order.  C</w:t>
      </w:r>
      <w:r w:rsidRPr="00C861D1">
        <w:rPr>
          <w:rFonts w:ascii="Tahoma" w:eastAsia="Times New Roman" w:hAnsi="Tahoma" w:cs="Tahoma"/>
          <w:sz w:val="28"/>
          <w:szCs w:val="28"/>
        </w:rPr>
        <w:t xml:space="preserve">andidates get </w:t>
      </w:r>
      <w:r w:rsidR="00C861D1" w:rsidRPr="002545AC">
        <w:rPr>
          <w:rFonts w:ascii="Tahoma" w:eastAsia="Times New Roman" w:hAnsi="Tahoma" w:cs="Tahoma"/>
          <w:b/>
          <w:sz w:val="28"/>
          <w:szCs w:val="28"/>
        </w:rPr>
        <w:t>90</w:t>
      </w:r>
      <w:r w:rsidR="00EC2512" w:rsidRPr="002545AC">
        <w:rPr>
          <w:rFonts w:ascii="Tahoma" w:eastAsia="Times New Roman" w:hAnsi="Tahoma" w:cs="Tahoma"/>
          <w:b/>
          <w:sz w:val="28"/>
          <w:szCs w:val="28"/>
        </w:rPr>
        <w:t xml:space="preserve"> </w:t>
      </w:r>
      <w:r w:rsidR="00C861D1" w:rsidRPr="002545AC">
        <w:rPr>
          <w:rFonts w:ascii="Tahoma" w:eastAsia="Times New Roman" w:hAnsi="Tahoma" w:cs="Tahoma"/>
          <w:b/>
          <w:sz w:val="28"/>
          <w:szCs w:val="28"/>
        </w:rPr>
        <w:t>seconds</w:t>
      </w:r>
      <w:r w:rsidRPr="00C861D1">
        <w:rPr>
          <w:rFonts w:ascii="Tahoma" w:eastAsia="Times New Roman" w:hAnsi="Tahoma" w:cs="Tahoma"/>
          <w:sz w:val="28"/>
          <w:szCs w:val="28"/>
        </w:rPr>
        <w:t xml:space="preserve"> </w:t>
      </w:r>
      <w:r w:rsidR="00C861D1">
        <w:rPr>
          <w:rFonts w:ascii="Tahoma" w:eastAsia="Times New Roman" w:hAnsi="Tahoma" w:cs="Tahoma"/>
          <w:sz w:val="28"/>
          <w:szCs w:val="28"/>
        </w:rPr>
        <w:t xml:space="preserve">to </w:t>
      </w:r>
      <w:r w:rsidRPr="00C861D1">
        <w:rPr>
          <w:rFonts w:ascii="Tahoma" w:eastAsia="Times New Roman" w:hAnsi="Tahoma" w:cs="Tahoma"/>
          <w:sz w:val="28"/>
          <w:szCs w:val="28"/>
        </w:rPr>
        <w:t xml:space="preserve">answer each question </w:t>
      </w:r>
    </w:p>
    <w:p w:rsidR="00893C8E" w:rsidRDefault="00893C8E" w:rsidP="00C861D1">
      <w:pPr>
        <w:spacing w:before="100" w:beforeAutospacing="1" w:after="100" w:afterAutospacing="1" w:line="240" w:lineRule="auto"/>
        <w:rPr>
          <w:rFonts w:ascii="Tahoma" w:hAnsi="Tahoma" w:cs="Tahoma"/>
          <w:b/>
          <w:sz w:val="28"/>
          <w:szCs w:val="28"/>
        </w:rPr>
      </w:pPr>
    </w:p>
    <w:p w:rsidR="00893C8E" w:rsidRDefault="00893C8E" w:rsidP="00C861D1">
      <w:pPr>
        <w:spacing w:before="100" w:beforeAutospacing="1" w:after="100" w:afterAutospacing="1" w:line="240" w:lineRule="auto"/>
        <w:rPr>
          <w:rFonts w:ascii="Tahoma" w:hAnsi="Tahoma" w:cs="Tahoma"/>
          <w:b/>
          <w:sz w:val="28"/>
          <w:szCs w:val="28"/>
        </w:rPr>
      </w:pPr>
      <w:r>
        <w:rPr>
          <w:rFonts w:ascii="Tahoma" w:hAnsi="Tahoma" w:cs="Tahoma"/>
          <w:b/>
          <w:sz w:val="28"/>
          <w:szCs w:val="28"/>
        </w:rPr>
        <w:t>How will you decide what order candidates can speak in?</w:t>
      </w:r>
    </w:p>
    <w:p w:rsidR="00893C8E" w:rsidRDefault="00893C8E" w:rsidP="00893C8E">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Candidates will draw lots at the start of the event.</w:t>
      </w:r>
    </w:p>
    <w:p w:rsidR="00893C8E" w:rsidRDefault="00893C8E" w:rsidP="00C861D1">
      <w:pPr>
        <w:spacing w:before="100" w:beforeAutospacing="1" w:after="100" w:afterAutospacing="1" w:line="240" w:lineRule="auto"/>
        <w:rPr>
          <w:rFonts w:ascii="Tahoma" w:hAnsi="Tahoma" w:cs="Tahoma"/>
          <w:b/>
          <w:sz w:val="28"/>
          <w:szCs w:val="28"/>
        </w:rPr>
      </w:pPr>
    </w:p>
    <w:p w:rsidR="004F7325" w:rsidRPr="00C861D1" w:rsidRDefault="004F7325" w:rsidP="00C861D1">
      <w:pPr>
        <w:spacing w:before="100" w:beforeAutospacing="1" w:after="100" w:afterAutospacing="1" w:line="240" w:lineRule="auto"/>
        <w:rPr>
          <w:rFonts w:ascii="Tahoma" w:hAnsi="Tahoma" w:cs="Tahoma"/>
          <w:b/>
          <w:sz w:val="28"/>
          <w:szCs w:val="28"/>
        </w:rPr>
      </w:pPr>
      <w:r w:rsidRPr="00C861D1">
        <w:rPr>
          <w:rFonts w:ascii="Tahoma" w:hAnsi="Tahoma" w:cs="Tahoma"/>
          <w:b/>
          <w:sz w:val="28"/>
          <w:szCs w:val="28"/>
        </w:rPr>
        <w:t>What if one of the candidates talks for longer than 5 minutes in their initial speech?</w:t>
      </w:r>
    </w:p>
    <w:p w:rsidR="004F7325" w:rsidRDefault="004F7325" w:rsidP="00A6361A">
      <w:pPr>
        <w:rPr>
          <w:rFonts w:ascii="Tahoma" w:hAnsi="Tahoma" w:cs="Tahoma"/>
          <w:sz w:val="28"/>
          <w:szCs w:val="28"/>
        </w:rPr>
      </w:pPr>
      <w:r w:rsidRPr="00E66C03">
        <w:rPr>
          <w:rFonts w:ascii="Tahoma" w:hAnsi="Tahoma" w:cs="Tahoma"/>
          <w:sz w:val="28"/>
          <w:szCs w:val="28"/>
        </w:rPr>
        <w:t>The chair will end their speech after 5 minutes. All candidates will get the same amount of time.</w:t>
      </w:r>
    </w:p>
    <w:p w:rsidR="00893C8E" w:rsidRDefault="00893C8E" w:rsidP="00C861D1">
      <w:pPr>
        <w:spacing w:before="100" w:beforeAutospacing="1" w:after="100" w:afterAutospacing="1" w:line="240" w:lineRule="auto"/>
        <w:rPr>
          <w:rFonts w:ascii="Tahoma" w:eastAsia="Times New Roman" w:hAnsi="Tahoma" w:cs="Tahoma"/>
          <w:b/>
          <w:sz w:val="28"/>
          <w:szCs w:val="28"/>
        </w:rPr>
      </w:pPr>
    </w:p>
    <w:p w:rsidR="00893C8E" w:rsidRDefault="00893C8E" w:rsidP="00C861D1">
      <w:pPr>
        <w:spacing w:before="100" w:beforeAutospacing="1" w:after="100" w:afterAutospacing="1" w:line="240" w:lineRule="auto"/>
        <w:rPr>
          <w:rFonts w:ascii="Tahoma" w:eastAsia="Times New Roman" w:hAnsi="Tahoma" w:cs="Tahoma"/>
          <w:b/>
          <w:sz w:val="28"/>
          <w:szCs w:val="28"/>
        </w:rPr>
      </w:pPr>
    </w:p>
    <w:p w:rsidR="00C861D1" w:rsidRPr="00E66C03" w:rsidRDefault="00C861D1" w:rsidP="00C861D1">
      <w:pPr>
        <w:spacing w:before="100" w:beforeAutospacing="1" w:after="100" w:afterAutospacing="1" w:line="240" w:lineRule="auto"/>
        <w:rPr>
          <w:rFonts w:ascii="Tahoma" w:eastAsia="Times New Roman" w:hAnsi="Tahoma" w:cs="Tahoma"/>
          <w:b/>
          <w:sz w:val="28"/>
          <w:szCs w:val="28"/>
        </w:rPr>
      </w:pPr>
      <w:r w:rsidRPr="00E66C03">
        <w:rPr>
          <w:rFonts w:ascii="Tahoma" w:eastAsia="Times New Roman" w:hAnsi="Tahoma" w:cs="Tahoma"/>
          <w:b/>
          <w:sz w:val="28"/>
          <w:szCs w:val="28"/>
        </w:rPr>
        <w:lastRenderedPageBreak/>
        <w:t>How will the speeches be recorded?</w:t>
      </w:r>
    </w:p>
    <w:p w:rsidR="00C861D1" w:rsidRPr="00E66C03" w:rsidRDefault="00C861D1" w:rsidP="00C861D1">
      <w:pPr>
        <w:spacing w:before="100" w:beforeAutospacing="1" w:after="100" w:afterAutospacing="1" w:line="240" w:lineRule="auto"/>
        <w:rPr>
          <w:rFonts w:ascii="Tahoma" w:eastAsia="Times New Roman" w:hAnsi="Tahoma" w:cs="Tahoma"/>
          <w:sz w:val="28"/>
          <w:szCs w:val="28"/>
        </w:rPr>
      </w:pPr>
      <w:r>
        <w:rPr>
          <w:rFonts w:ascii="Tahoma" w:eastAsia="Times New Roman" w:hAnsi="Tahoma" w:cs="Tahoma"/>
          <w:sz w:val="28"/>
          <w:szCs w:val="28"/>
        </w:rPr>
        <w:t>There will be a note-taker at each event. The notes will be published after the event.</w:t>
      </w:r>
    </w:p>
    <w:p w:rsidR="00893C8E" w:rsidRDefault="00893C8E" w:rsidP="00A6361A">
      <w:pPr>
        <w:rPr>
          <w:rFonts w:ascii="Tahoma" w:hAnsi="Tahoma" w:cs="Tahoma"/>
          <w:b/>
          <w:sz w:val="28"/>
          <w:szCs w:val="28"/>
        </w:rPr>
      </w:pPr>
    </w:p>
    <w:p w:rsidR="00C861D1" w:rsidRPr="00C861D1" w:rsidRDefault="00C861D1" w:rsidP="00A6361A">
      <w:pPr>
        <w:rPr>
          <w:rFonts w:ascii="Tahoma" w:hAnsi="Tahoma" w:cs="Tahoma"/>
          <w:b/>
          <w:sz w:val="28"/>
          <w:szCs w:val="28"/>
        </w:rPr>
      </w:pPr>
      <w:r w:rsidRPr="00C861D1">
        <w:rPr>
          <w:rFonts w:ascii="Tahoma" w:hAnsi="Tahoma" w:cs="Tahoma"/>
          <w:b/>
          <w:sz w:val="28"/>
          <w:szCs w:val="28"/>
        </w:rPr>
        <w:t>What if the candidate talks for longer than 90 seconds when answering a question?</w:t>
      </w:r>
    </w:p>
    <w:p w:rsidR="00C861D1" w:rsidRDefault="00C861D1" w:rsidP="00C861D1">
      <w:pPr>
        <w:rPr>
          <w:rFonts w:ascii="Tahoma" w:hAnsi="Tahoma" w:cs="Tahoma"/>
          <w:sz w:val="28"/>
          <w:szCs w:val="28"/>
        </w:rPr>
      </w:pPr>
      <w:r w:rsidRPr="00E66C03">
        <w:rPr>
          <w:rFonts w:ascii="Tahoma" w:hAnsi="Tahoma" w:cs="Tahoma"/>
          <w:sz w:val="28"/>
          <w:szCs w:val="28"/>
        </w:rPr>
        <w:t xml:space="preserve">The chair will end their </w:t>
      </w:r>
      <w:r>
        <w:rPr>
          <w:rFonts w:ascii="Tahoma" w:hAnsi="Tahoma" w:cs="Tahoma"/>
          <w:sz w:val="28"/>
          <w:szCs w:val="28"/>
        </w:rPr>
        <w:t>answer</w:t>
      </w:r>
      <w:r w:rsidRPr="00E66C03">
        <w:rPr>
          <w:rFonts w:ascii="Tahoma" w:hAnsi="Tahoma" w:cs="Tahoma"/>
          <w:sz w:val="28"/>
          <w:szCs w:val="28"/>
        </w:rPr>
        <w:t xml:space="preserve"> after </w:t>
      </w:r>
      <w:r>
        <w:rPr>
          <w:rFonts w:ascii="Tahoma" w:hAnsi="Tahoma" w:cs="Tahoma"/>
          <w:sz w:val="28"/>
          <w:szCs w:val="28"/>
        </w:rPr>
        <w:t>90 seconds</w:t>
      </w:r>
      <w:r w:rsidRPr="00E66C03">
        <w:rPr>
          <w:rFonts w:ascii="Tahoma" w:hAnsi="Tahoma" w:cs="Tahoma"/>
          <w:sz w:val="28"/>
          <w:szCs w:val="28"/>
        </w:rPr>
        <w:t>. All candidates will get the same amount of time.</w:t>
      </w:r>
    </w:p>
    <w:p w:rsidR="00893C8E" w:rsidRDefault="00893C8E" w:rsidP="00A6361A">
      <w:pPr>
        <w:rPr>
          <w:rFonts w:ascii="Tahoma" w:hAnsi="Tahoma" w:cs="Tahoma"/>
          <w:b/>
          <w:sz w:val="28"/>
          <w:szCs w:val="28"/>
        </w:rPr>
      </w:pPr>
    </w:p>
    <w:p w:rsidR="00C861D1" w:rsidRDefault="00C861D1" w:rsidP="00A6361A">
      <w:pPr>
        <w:rPr>
          <w:rFonts w:ascii="Tahoma" w:hAnsi="Tahoma" w:cs="Tahoma"/>
          <w:b/>
          <w:sz w:val="28"/>
          <w:szCs w:val="28"/>
        </w:rPr>
      </w:pPr>
      <w:r>
        <w:rPr>
          <w:rFonts w:ascii="Tahoma" w:hAnsi="Tahoma" w:cs="Tahoma"/>
          <w:b/>
          <w:sz w:val="28"/>
          <w:szCs w:val="28"/>
        </w:rPr>
        <w:t xml:space="preserve">Can any candidates answer a question? </w:t>
      </w:r>
    </w:p>
    <w:p w:rsidR="00C861D1" w:rsidRPr="00893C8E" w:rsidRDefault="00C861D1" w:rsidP="00A6361A">
      <w:pPr>
        <w:rPr>
          <w:rFonts w:ascii="Tahoma" w:hAnsi="Tahoma" w:cs="Tahoma"/>
          <w:sz w:val="28"/>
          <w:szCs w:val="28"/>
        </w:rPr>
      </w:pPr>
      <w:r>
        <w:rPr>
          <w:rFonts w:ascii="Tahoma" w:hAnsi="Tahoma" w:cs="Tahoma"/>
          <w:sz w:val="28"/>
          <w:szCs w:val="28"/>
        </w:rPr>
        <w:t>If a question is directed to all candidates, then they c</w:t>
      </w:r>
      <w:r w:rsidR="00DA0F99">
        <w:rPr>
          <w:rFonts w:ascii="Tahoma" w:hAnsi="Tahoma" w:cs="Tahoma"/>
          <w:sz w:val="28"/>
          <w:szCs w:val="28"/>
        </w:rPr>
        <w:t xml:space="preserve">an all respond, in </w:t>
      </w:r>
      <w:r>
        <w:rPr>
          <w:rFonts w:ascii="Tahoma" w:hAnsi="Tahoma" w:cs="Tahoma"/>
          <w:sz w:val="28"/>
          <w:szCs w:val="28"/>
        </w:rPr>
        <w:t>order. If a question is directed to one candidate, then they should answer the question first. Once they have responded, the other candidates will have an opportunity t</w:t>
      </w:r>
      <w:r w:rsidR="00893C8E">
        <w:rPr>
          <w:rFonts w:ascii="Tahoma" w:hAnsi="Tahoma" w:cs="Tahoma"/>
          <w:sz w:val="28"/>
          <w:szCs w:val="28"/>
        </w:rPr>
        <w:t xml:space="preserve">o respond if they wish, </w:t>
      </w:r>
      <w:r>
        <w:rPr>
          <w:rFonts w:ascii="Tahoma" w:hAnsi="Tahoma" w:cs="Tahoma"/>
          <w:sz w:val="28"/>
          <w:szCs w:val="28"/>
        </w:rPr>
        <w:t xml:space="preserve">in </w:t>
      </w:r>
      <w:r w:rsidR="00893C8E">
        <w:rPr>
          <w:rFonts w:ascii="Tahoma" w:hAnsi="Tahoma" w:cs="Tahoma"/>
          <w:sz w:val="28"/>
          <w:szCs w:val="28"/>
        </w:rPr>
        <w:t>order.</w:t>
      </w:r>
    </w:p>
    <w:p w:rsidR="00893C8E" w:rsidRDefault="00893C8E" w:rsidP="00A6361A">
      <w:pPr>
        <w:rPr>
          <w:rFonts w:ascii="Tahoma" w:hAnsi="Tahoma" w:cs="Tahoma"/>
          <w:b/>
          <w:sz w:val="28"/>
          <w:szCs w:val="28"/>
        </w:rPr>
      </w:pPr>
    </w:p>
    <w:p w:rsidR="00C861D1" w:rsidRDefault="00C861D1" w:rsidP="00A6361A">
      <w:pPr>
        <w:rPr>
          <w:rFonts w:ascii="Tahoma" w:hAnsi="Tahoma" w:cs="Tahoma"/>
          <w:b/>
          <w:sz w:val="28"/>
          <w:szCs w:val="28"/>
        </w:rPr>
      </w:pPr>
      <w:r>
        <w:rPr>
          <w:rFonts w:ascii="Tahoma" w:hAnsi="Tahoma" w:cs="Tahoma"/>
          <w:b/>
          <w:sz w:val="28"/>
          <w:szCs w:val="28"/>
        </w:rPr>
        <w:t>What if we run out of time?</w:t>
      </w:r>
    </w:p>
    <w:p w:rsidR="00C861D1" w:rsidRPr="00C861D1" w:rsidRDefault="00C861D1" w:rsidP="00A6361A">
      <w:pPr>
        <w:rPr>
          <w:rFonts w:ascii="Tahoma" w:hAnsi="Tahoma" w:cs="Tahoma"/>
          <w:sz w:val="28"/>
          <w:szCs w:val="28"/>
        </w:rPr>
      </w:pPr>
      <w:r>
        <w:rPr>
          <w:rFonts w:ascii="Tahoma" w:hAnsi="Tahoma" w:cs="Tahoma"/>
          <w:sz w:val="28"/>
          <w:szCs w:val="28"/>
        </w:rPr>
        <w:t>If people have questions which are not answered in the session, then the organisers will gather those, send them to the candidates, and invite all candidates to respond in writing. The questions and responses will be made publically available</w:t>
      </w:r>
    </w:p>
    <w:p w:rsidR="00893C8E" w:rsidRDefault="00893C8E" w:rsidP="00A6361A">
      <w:pPr>
        <w:rPr>
          <w:rFonts w:ascii="Tahoma" w:hAnsi="Tahoma" w:cs="Tahoma"/>
          <w:b/>
          <w:sz w:val="28"/>
          <w:szCs w:val="28"/>
        </w:rPr>
      </w:pPr>
    </w:p>
    <w:p w:rsidR="004F7325" w:rsidRPr="00E66C03" w:rsidRDefault="00DA0F99" w:rsidP="00A6361A">
      <w:pPr>
        <w:rPr>
          <w:rFonts w:ascii="Tahoma" w:hAnsi="Tahoma" w:cs="Tahoma"/>
          <w:b/>
          <w:sz w:val="28"/>
          <w:szCs w:val="28"/>
        </w:rPr>
      </w:pPr>
      <w:r>
        <w:rPr>
          <w:rFonts w:ascii="Tahoma" w:hAnsi="Tahoma" w:cs="Tahoma"/>
          <w:b/>
          <w:sz w:val="28"/>
          <w:szCs w:val="28"/>
        </w:rPr>
        <w:t>What if one of the candidate</w:t>
      </w:r>
      <w:r w:rsidR="004F7325" w:rsidRPr="00E66C03">
        <w:rPr>
          <w:rFonts w:ascii="Tahoma" w:hAnsi="Tahoma" w:cs="Tahoma"/>
          <w:b/>
          <w:sz w:val="28"/>
          <w:szCs w:val="28"/>
        </w:rPr>
        <w:t>s makes offensive or illegal comments?</w:t>
      </w:r>
    </w:p>
    <w:p w:rsidR="004F7325" w:rsidRPr="00E66C03" w:rsidRDefault="004F7325" w:rsidP="00A6361A">
      <w:pPr>
        <w:rPr>
          <w:rFonts w:ascii="Tahoma" w:hAnsi="Tahoma" w:cs="Tahoma"/>
          <w:sz w:val="28"/>
          <w:szCs w:val="28"/>
        </w:rPr>
      </w:pPr>
      <w:r w:rsidRPr="00E66C03">
        <w:rPr>
          <w:rFonts w:ascii="Tahoma" w:hAnsi="Tahoma" w:cs="Tahoma"/>
          <w:sz w:val="28"/>
          <w:szCs w:val="28"/>
        </w:rPr>
        <w:t>The chair will intervene if this is the case. The chair’s decision is final. Extreme or repeated offences will result in the candidate being asked to leave.</w:t>
      </w:r>
    </w:p>
    <w:p w:rsidR="00893C8E" w:rsidRDefault="00893C8E" w:rsidP="00A6361A">
      <w:pPr>
        <w:rPr>
          <w:rFonts w:ascii="Tahoma" w:hAnsi="Tahoma" w:cs="Tahoma"/>
          <w:b/>
          <w:sz w:val="28"/>
          <w:szCs w:val="28"/>
        </w:rPr>
      </w:pPr>
    </w:p>
    <w:p w:rsidR="00893C8E" w:rsidRDefault="00893C8E" w:rsidP="00A6361A">
      <w:pPr>
        <w:rPr>
          <w:rFonts w:ascii="Tahoma" w:hAnsi="Tahoma" w:cs="Tahoma"/>
          <w:b/>
          <w:sz w:val="28"/>
          <w:szCs w:val="28"/>
        </w:rPr>
      </w:pPr>
    </w:p>
    <w:p w:rsidR="004F7325" w:rsidRPr="00E66C03" w:rsidRDefault="004F7325" w:rsidP="00A6361A">
      <w:pPr>
        <w:rPr>
          <w:rFonts w:ascii="Tahoma" w:hAnsi="Tahoma" w:cs="Tahoma"/>
          <w:b/>
          <w:sz w:val="28"/>
          <w:szCs w:val="28"/>
        </w:rPr>
      </w:pPr>
      <w:r w:rsidRPr="00E66C03">
        <w:rPr>
          <w:rFonts w:ascii="Tahoma" w:hAnsi="Tahoma" w:cs="Tahoma"/>
          <w:b/>
          <w:sz w:val="28"/>
          <w:szCs w:val="28"/>
        </w:rPr>
        <w:lastRenderedPageBreak/>
        <w:t>What if a candidate’s speech seems really irrelevant?</w:t>
      </w:r>
    </w:p>
    <w:p w:rsidR="00A6361A" w:rsidRPr="00E66C03" w:rsidRDefault="001311AA" w:rsidP="004F7325">
      <w:pPr>
        <w:spacing w:before="100" w:beforeAutospacing="1" w:after="100" w:afterAutospacing="1" w:line="240" w:lineRule="auto"/>
        <w:rPr>
          <w:rFonts w:ascii="Tahoma" w:hAnsi="Tahoma" w:cs="Tahoma"/>
          <w:sz w:val="28"/>
          <w:szCs w:val="28"/>
        </w:rPr>
      </w:pPr>
      <w:r w:rsidRPr="00E66C03">
        <w:rPr>
          <w:rFonts w:ascii="Tahoma" w:eastAsia="Times New Roman" w:hAnsi="Tahoma" w:cs="Tahoma"/>
          <w:sz w:val="28"/>
          <w:szCs w:val="28"/>
        </w:rPr>
        <w:t>L</w:t>
      </w:r>
      <w:r w:rsidR="004F7325" w:rsidRPr="00A6361A">
        <w:rPr>
          <w:rFonts w:ascii="Tahoma" w:eastAsia="Times New Roman" w:hAnsi="Tahoma" w:cs="Tahoma"/>
          <w:sz w:val="28"/>
          <w:szCs w:val="28"/>
        </w:rPr>
        <w:t>ocal people have a chance to meet, and make their assessment of, the people who want to represent them.</w:t>
      </w:r>
      <w:r w:rsidR="004F7325" w:rsidRPr="00E66C03">
        <w:rPr>
          <w:rFonts w:ascii="Tahoma" w:eastAsia="Times New Roman" w:hAnsi="Tahoma" w:cs="Tahoma"/>
          <w:sz w:val="28"/>
          <w:szCs w:val="28"/>
        </w:rPr>
        <w:t xml:space="preserve"> It is up to c</w:t>
      </w:r>
      <w:r w:rsidR="004F7325" w:rsidRPr="00E66C03">
        <w:rPr>
          <w:rFonts w:ascii="Tahoma" w:hAnsi="Tahoma" w:cs="Tahoma"/>
          <w:sz w:val="28"/>
          <w:szCs w:val="28"/>
        </w:rPr>
        <w:t>andidates how they use this opportunity.</w:t>
      </w:r>
    </w:p>
    <w:p w:rsidR="00893C8E" w:rsidRDefault="00893C8E" w:rsidP="004F7325">
      <w:pPr>
        <w:spacing w:before="100" w:beforeAutospacing="1" w:after="100" w:afterAutospacing="1" w:line="240" w:lineRule="auto"/>
        <w:rPr>
          <w:rFonts w:ascii="Tahoma" w:hAnsi="Tahoma" w:cs="Tahoma"/>
          <w:b/>
          <w:sz w:val="28"/>
          <w:szCs w:val="28"/>
        </w:rPr>
      </w:pPr>
    </w:p>
    <w:p w:rsidR="001311AA" w:rsidRPr="00E66C03" w:rsidRDefault="001311AA" w:rsidP="004F7325">
      <w:pPr>
        <w:spacing w:before="100" w:beforeAutospacing="1" w:after="100" w:afterAutospacing="1" w:line="240" w:lineRule="auto"/>
        <w:rPr>
          <w:rFonts w:ascii="Tahoma" w:hAnsi="Tahoma" w:cs="Tahoma"/>
          <w:b/>
          <w:sz w:val="28"/>
          <w:szCs w:val="28"/>
        </w:rPr>
      </w:pPr>
      <w:r w:rsidRPr="00E66C03">
        <w:rPr>
          <w:rFonts w:ascii="Tahoma" w:hAnsi="Tahoma" w:cs="Tahoma"/>
          <w:b/>
          <w:sz w:val="28"/>
          <w:szCs w:val="28"/>
        </w:rPr>
        <w:t>Who will be in the audience?</w:t>
      </w:r>
    </w:p>
    <w:p w:rsidR="00C861D1" w:rsidRPr="00C861D1" w:rsidRDefault="001311AA" w:rsidP="004F7325">
      <w:pPr>
        <w:spacing w:before="100" w:beforeAutospacing="1" w:after="100" w:afterAutospacing="1" w:line="240" w:lineRule="auto"/>
        <w:rPr>
          <w:rFonts w:ascii="Tahoma" w:eastAsia="Times New Roman" w:hAnsi="Tahoma" w:cs="Tahoma"/>
          <w:sz w:val="28"/>
          <w:szCs w:val="28"/>
        </w:rPr>
      </w:pPr>
      <w:r w:rsidRPr="00E66C03">
        <w:rPr>
          <w:rFonts w:ascii="Tahoma" w:eastAsia="Times New Roman" w:hAnsi="Tahoma" w:cs="Tahoma"/>
          <w:sz w:val="28"/>
          <w:szCs w:val="28"/>
        </w:rPr>
        <w:t xml:space="preserve">This </w:t>
      </w:r>
      <w:proofErr w:type="spellStart"/>
      <w:r w:rsidRPr="00E66C03">
        <w:rPr>
          <w:rFonts w:ascii="Tahoma" w:eastAsia="Times New Roman" w:hAnsi="Tahoma" w:cs="Tahoma"/>
          <w:sz w:val="28"/>
          <w:szCs w:val="28"/>
        </w:rPr>
        <w:t>hustings</w:t>
      </w:r>
      <w:proofErr w:type="spellEnd"/>
      <w:r w:rsidRPr="00E66C03">
        <w:rPr>
          <w:rFonts w:ascii="Tahoma" w:eastAsia="Times New Roman" w:hAnsi="Tahoma" w:cs="Tahoma"/>
          <w:sz w:val="28"/>
          <w:szCs w:val="28"/>
        </w:rPr>
        <w:t xml:space="preserve"> has been organised by Age UK Merton, Merton Centre for Independent Living, Merton </w:t>
      </w:r>
      <w:proofErr w:type="spellStart"/>
      <w:r w:rsidRPr="00E66C03">
        <w:rPr>
          <w:rFonts w:ascii="Tahoma" w:eastAsia="Times New Roman" w:hAnsi="Tahoma" w:cs="Tahoma"/>
          <w:sz w:val="28"/>
          <w:szCs w:val="28"/>
        </w:rPr>
        <w:t>Mencap</w:t>
      </w:r>
      <w:proofErr w:type="spellEnd"/>
      <w:r w:rsidRPr="00E66C03">
        <w:rPr>
          <w:rFonts w:ascii="Tahoma" w:eastAsia="Times New Roman" w:hAnsi="Tahoma" w:cs="Tahoma"/>
          <w:sz w:val="28"/>
          <w:szCs w:val="28"/>
        </w:rPr>
        <w:t xml:space="preserve">, </w:t>
      </w:r>
      <w:proofErr w:type="gramStart"/>
      <w:r w:rsidRPr="00E66C03">
        <w:rPr>
          <w:rFonts w:ascii="Tahoma" w:eastAsia="Times New Roman" w:hAnsi="Tahoma" w:cs="Tahoma"/>
          <w:sz w:val="28"/>
          <w:szCs w:val="28"/>
        </w:rPr>
        <w:t>Merton</w:t>
      </w:r>
      <w:proofErr w:type="gramEnd"/>
      <w:r w:rsidRPr="00E66C03">
        <w:rPr>
          <w:rFonts w:ascii="Tahoma" w:eastAsia="Times New Roman" w:hAnsi="Tahoma" w:cs="Tahoma"/>
          <w:sz w:val="28"/>
          <w:szCs w:val="28"/>
        </w:rPr>
        <w:t xml:space="preserve"> Seniors Forum. We represent older people and disabled people</w:t>
      </w:r>
      <w:r w:rsidR="005566BC">
        <w:rPr>
          <w:rFonts w:ascii="Tahoma" w:eastAsia="Times New Roman" w:hAnsi="Tahoma" w:cs="Tahoma"/>
          <w:sz w:val="28"/>
          <w:szCs w:val="28"/>
        </w:rPr>
        <w:t xml:space="preserve"> in Merton</w:t>
      </w:r>
      <w:r w:rsidRPr="00E66C03">
        <w:rPr>
          <w:rFonts w:ascii="Tahoma" w:eastAsia="Times New Roman" w:hAnsi="Tahoma" w:cs="Tahoma"/>
          <w:sz w:val="28"/>
          <w:szCs w:val="28"/>
        </w:rPr>
        <w:t xml:space="preserve">. We expect many of our members to attend. </w:t>
      </w:r>
    </w:p>
    <w:p w:rsidR="00893C8E" w:rsidRDefault="00893C8E" w:rsidP="004F7325">
      <w:pPr>
        <w:spacing w:before="100" w:beforeAutospacing="1" w:after="100" w:afterAutospacing="1" w:line="240" w:lineRule="auto"/>
        <w:rPr>
          <w:rFonts w:ascii="Tahoma" w:eastAsia="Times New Roman" w:hAnsi="Tahoma" w:cs="Tahoma"/>
          <w:b/>
          <w:sz w:val="28"/>
          <w:szCs w:val="28"/>
        </w:rPr>
      </w:pPr>
    </w:p>
    <w:p w:rsidR="001311AA" w:rsidRPr="00E66C03" w:rsidRDefault="001311AA" w:rsidP="004F7325">
      <w:pPr>
        <w:spacing w:before="100" w:beforeAutospacing="1" w:after="100" w:afterAutospacing="1" w:line="240" w:lineRule="auto"/>
        <w:rPr>
          <w:rFonts w:ascii="Tahoma" w:eastAsia="Times New Roman" w:hAnsi="Tahoma" w:cs="Tahoma"/>
          <w:b/>
          <w:sz w:val="28"/>
          <w:szCs w:val="28"/>
        </w:rPr>
      </w:pPr>
      <w:r w:rsidRPr="00E66C03">
        <w:rPr>
          <w:rFonts w:ascii="Tahoma" w:eastAsia="Times New Roman" w:hAnsi="Tahoma" w:cs="Tahoma"/>
          <w:b/>
          <w:sz w:val="28"/>
          <w:szCs w:val="28"/>
        </w:rPr>
        <w:t>What access needs should the candidate think about?</w:t>
      </w:r>
    </w:p>
    <w:p w:rsidR="001311AA" w:rsidRDefault="001311AA" w:rsidP="004F7325">
      <w:pPr>
        <w:spacing w:before="100" w:beforeAutospacing="1" w:after="100" w:afterAutospacing="1" w:line="240" w:lineRule="auto"/>
        <w:rPr>
          <w:rFonts w:ascii="Tahoma" w:eastAsia="Times New Roman" w:hAnsi="Tahoma" w:cs="Tahoma"/>
          <w:sz w:val="28"/>
          <w:szCs w:val="28"/>
        </w:rPr>
      </w:pPr>
      <w:r w:rsidRPr="00E66C03">
        <w:rPr>
          <w:rFonts w:ascii="Tahoma" w:eastAsia="Times New Roman" w:hAnsi="Tahoma" w:cs="Tahoma"/>
          <w:sz w:val="28"/>
          <w:szCs w:val="28"/>
        </w:rPr>
        <w:t xml:space="preserve">Our members have a range of access needs. Candidates should </w:t>
      </w:r>
      <w:r w:rsidR="00E66C03" w:rsidRPr="00E66C03">
        <w:rPr>
          <w:rFonts w:ascii="Tahoma" w:eastAsia="Times New Roman" w:hAnsi="Tahoma" w:cs="Tahoma"/>
          <w:sz w:val="28"/>
          <w:szCs w:val="28"/>
        </w:rPr>
        <w:t xml:space="preserve">be patient listening to questions, </w:t>
      </w:r>
      <w:r w:rsidRPr="00E66C03">
        <w:rPr>
          <w:rFonts w:ascii="Tahoma" w:eastAsia="Times New Roman" w:hAnsi="Tahoma" w:cs="Tahoma"/>
          <w:sz w:val="28"/>
          <w:szCs w:val="28"/>
        </w:rPr>
        <w:t>talk clearly, using plain English. They should avoid talking too fast.</w:t>
      </w:r>
      <w:r w:rsidR="00E66C03" w:rsidRPr="00E66C03">
        <w:rPr>
          <w:rFonts w:ascii="Tahoma" w:eastAsia="Times New Roman" w:hAnsi="Tahoma" w:cs="Tahoma"/>
          <w:sz w:val="28"/>
          <w:szCs w:val="28"/>
        </w:rPr>
        <w:t xml:space="preserve"> </w:t>
      </w:r>
    </w:p>
    <w:sectPr w:rsidR="001311AA" w:rsidSect="00895C2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80" w:rsidRDefault="00466980" w:rsidP="00C1727C">
      <w:pPr>
        <w:spacing w:after="0" w:line="240" w:lineRule="auto"/>
      </w:pPr>
      <w:r>
        <w:separator/>
      </w:r>
    </w:p>
  </w:endnote>
  <w:endnote w:type="continuationSeparator" w:id="0">
    <w:p w:rsidR="00466980" w:rsidRDefault="00466980" w:rsidP="00C1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3721"/>
      <w:docPartObj>
        <w:docPartGallery w:val="Page Numbers (Bottom of Page)"/>
        <w:docPartUnique/>
      </w:docPartObj>
    </w:sdtPr>
    <w:sdtEndPr/>
    <w:sdtContent>
      <w:p w:rsidR="00C861D1" w:rsidRDefault="00224B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861D1" w:rsidRDefault="00C86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80" w:rsidRDefault="00466980" w:rsidP="00C1727C">
      <w:pPr>
        <w:spacing w:after="0" w:line="240" w:lineRule="auto"/>
      </w:pPr>
      <w:r>
        <w:separator/>
      </w:r>
    </w:p>
  </w:footnote>
  <w:footnote w:type="continuationSeparator" w:id="0">
    <w:p w:rsidR="00466980" w:rsidRDefault="00466980" w:rsidP="00C17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4AE4"/>
    <w:multiLevelType w:val="multilevel"/>
    <w:tmpl w:val="84A8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85C5F"/>
    <w:multiLevelType w:val="hybridMultilevel"/>
    <w:tmpl w:val="E68E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B4116B"/>
    <w:multiLevelType w:val="multilevel"/>
    <w:tmpl w:val="F48A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1A"/>
    <w:rsid w:val="00004E32"/>
    <w:rsid w:val="0011727E"/>
    <w:rsid w:val="001311AA"/>
    <w:rsid w:val="00224B28"/>
    <w:rsid w:val="002545AC"/>
    <w:rsid w:val="003572C9"/>
    <w:rsid w:val="003E50E6"/>
    <w:rsid w:val="00457C27"/>
    <w:rsid w:val="00466980"/>
    <w:rsid w:val="004F7325"/>
    <w:rsid w:val="00505554"/>
    <w:rsid w:val="005566BC"/>
    <w:rsid w:val="00734B22"/>
    <w:rsid w:val="00816D70"/>
    <w:rsid w:val="008217E4"/>
    <w:rsid w:val="00893C8E"/>
    <w:rsid w:val="00895C2F"/>
    <w:rsid w:val="00A6361A"/>
    <w:rsid w:val="00A67DB0"/>
    <w:rsid w:val="00C1727C"/>
    <w:rsid w:val="00C679C6"/>
    <w:rsid w:val="00C861D1"/>
    <w:rsid w:val="00DA0F99"/>
    <w:rsid w:val="00E34983"/>
    <w:rsid w:val="00E66C03"/>
    <w:rsid w:val="00EC2512"/>
    <w:rsid w:val="00F4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1A"/>
    <w:pPr>
      <w:ind w:left="720"/>
      <w:contextualSpacing/>
    </w:pPr>
  </w:style>
  <w:style w:type="paragraph" w:styleId="NormalWeb">
    <w:name w:val="Normal (Web)"/>
    <w:basedOn w:val="Normal"/>
    <w:uiPriority w:val="99"/>
    <w:semiHidden/>
    <w:unhideWhenUsed/>
    <w:rsid w:val="00A636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61A"/>
    <w:rPr>
      <w:i/>
      <w:iCs/>
    </w:rPr>
  </w:style>
  <w:style w:type="paragraph" w:styleId="Header">
    <w:name w:val="header"/>
    <w:basedOn w:val="Normal"/>
    <w:link w:val="HeaderChar"/>
    <w:uiPriority w:val="99"/>
    <w:semiHidden/>
    <w:unhideWhenUsed/>
    <w:rsid w:val="00C172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727C"/>
  </w:style>
  <w:style w:type="paragraph" w:styleId="Footer">
    <w:name w:val="footer"/>
    <w:basedOn w:val="Normal"/>
    <w:link w:val="FooterChar"/>
    <w:uiPriority w:val="99"/>
    <w:unhideWhenUsed/>
    <w:rsid w:val="00C17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27C"/>
  </w:style>
  <w:style w:type="paragraph" w:styleId="BalloonText">
    <w:name w:val="Balloon Text"/>
    <w:basedOn w:val="Normal"/>
    <w:link w:val="BalloonTextChar"/>
    <w:uiPriority w:val="99"/>
    <w:semiHidden/>
    <w:unhideWhenUsed/>
    <w:rsid w:val="00C1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7C"/>
    <w:rPr>
      <w:rFonts w:ascii="Tahoma" w:hAnsi="Tahoma" w:cs="Tahoma"/>
      <w:sz w:val="16"/>
      <w:szCs w:val="16"/>
    </w:rPr>
  </w:style>
  <w:style w:type="table" w:styleId="TableGrid">
    <w:name w:val="Table Grid"/>
    <w:basedOn w:val="TableNormal"/>
    <w:uiPriority w:val="59"/>
    <w:rsid w:val="00C17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1A"/>
    <w:pPr>
      <w:ind w:left="720"/>
      <w:contextualSpacing/>
    </w:pPr>
  </w:style>
  <w:style w:type="paragraph" w:styleId="NormalWeb">
    <w:name w:val="Normal (Web)"/>
    <w:basedOn w:val="Normal"/>
    <w:uiPriority w:val="99"/>
    <w:semiHidden/>
    <w:unhideWhenUsed/>
    <w:rsid w:val="00A636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361A"/>
    <w:rPr>
      <w:i/>
      <w:iCs/>
    </w:rPr>
  </w:style>
  <w:style w:type="paragraph" w:styleId="Header">
    <w:name w:val="header"/>
    <w:basedOn w:val="Normal"/>
    <w:link w:val="HeaderChar"/>
    <w:uiPriority w:val="99"/>
    <w:semiHidden/>
    <w:unhideWhenUsed/>
    <w:rsid w:val="00C172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727C"/>
  </w:style>
  <w:style w:type="paragraph" w:styleId="Footer">
    <w:name w:val="footer"/>
    <w:basedOn w:val="Normal"/>
    <w:link w:val="FooterChar"/>
    <w:uiPriority w:val="99"/>
    <w:unhideWhenUsed/>
    <w:rsid w:val="00C17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27C"/>
  </w:style>
  <w:style w:type="paragraph" w:styleId="BalloonText">
    <w:name w:val="Balloon Text"/>
    <w:basedOn w:val="Normal"/>
    <w:link w:val="BalloonTextChar"/>
    <w:uiPriority w:val="99"/>
    <w:semiHidden/>
    <w:unhideWhenUsed/>
    <w:rsid w:val="00C1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7C"/>
    <w:rPr>
      <w:rFonts w:ascii="Tahoma" w:hAnsi="Tahoma" w:cs="Tahoma"/>
      <w:sz w:val="16"/>
      <w:szCs w:val="16"/>
    </w:rPr>
  </w:style>
  <w:style w:type="table" w:styleId="TableGrid">
    <w:name w:val="Table Grid"/>
    <w:basedOn w:val="TableNormal"/>
    <w:uiPriority w:val="59"/>
    <w:rsid w:val="00C17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76461">
      <w:bodyDiv w:val="1"/>
      <w:marLeft w:val="0"/>
      <w:marRight w:val="0"/>
      <w:marTop w:val="0"/>
      <w:marBottom w:val="0"/>
      <w:divBdr>
        <w:top w:val="none" w:sz="0" w:space="0" w:color="auto"/>
        <w:left w:val="none" w:sz="0" w:space="0" w:color="auto"/>
        <w:bottom w:val="none" w:sz="0" w:space="0" w:color="auto"/>
        <w:right w:val="none" w:sz="0" w:space="0" w:color="auto"/>
      </w:divBdr>
    </w:div>
    <w:div w:id="1323005479">
      <w:bodyDiv w:val="1"/>
      <w:marLeft w:val="0"/>
      <w:marRight w:val="0"/>
      <w:marTop w:val="0"/>
      <w:marBottom w:val="0"/>
      <w:divBdr>
        <w:top w:val="none" w:sz="0" w:space="0" w:color="auto"/>
        <w:left w:val="none" w:sz="0" w:space="0" w:color="auto"/>
        <w:bottom w:val="none" w:sz="0" w:space="0" w:color="auto"/>
        <w:right w:val="none" w:sz="0" w:space="0" w:color="auto"/>
      </w:divBdr>
      <w:divsChild>
        <w:div w:id="424695397">
          <w:marLeft w:val="0"/>
          <w:marRight w:val="0"/>
          <w:marTop w:val="0"/>
          <w:marBottom w:val="0"/>
          <w:divBdr>
            <w:top w:val="none" w:sz="0" w:space="0" w:color="auto"/>
            <w:left w:val="none" w:sz="0" w:space="0" w:color="auto"/>
            <w:bottom w:val="none" w:sz="0" w:space="0" w:color="auto"/>
            <w:right w:val="none" w:sz="0" w:space="0" w:color="auto"/>
          </w:divBdr>
        </w:div>
        <w:div w:id="160120831">
          <w:marLeft w:val="0"/>
          <w:marRight w:val="0"/>
          <w:marTop w:val="0"/>
          <w:marBottom w:val="0"/>
          <w:divBdr>
            <w:top w:val="none" w:sz="0" w:space="0" w:color="auto"/>
            <w:left w:val="none" w:sz="0" w:space="0" w:color="auto"/>
            <w:bottom w:val="none" w:sz="0" w:space="0" w:color="auto"/>
            <w:right w:val="none" w:sz="0" w:space="0" w:color="auto"/>
          </w:divBdr>
        </w:div>
        <w:div w:id="823593636">
          <w:marLeft w:val="0"/>
          <w:marRight w:val="0"/>
          <w:marTop w:val="0"/>
          <w:marBottom w:val="0"/>
          <w:divBdr>
            <w:top w:val="none" w:sz="0" w:space="0" w:color="auto"/>
            <w:left w:val="none" w:sz="0" w:space="0" w:color="auto"/>
            <w:bottom w:val="none" w:sz="0" w:space="0" w:color="auto"/>
            <w:right w:val="none" w:sz="0" w:space="0" w:color="auto"/>
          </w:divBdr>
        </w:div>
        <w:div w:id="1085299754">
          <w:marLeft w:val="0"/>
          <w:marRight w:val="0"/>
          <w:marTop w:val="0"/>
          <w:marBottom w:val="0"/>
          <w:divBdr>
            <w:top w:val="none" w:sz="0" w:space="0" w:color="auto"/>
            <w:left w:val="none" w:sz="0" w:space="0" w:color="auto"/>
            <w:bottom w:val="none" w:sz="0" w:space="0" w:color="auto"/>
            <w:right w:val="none" w:sz="0" w:space="0" w:color="auto"/>
          </w:divBdr>
        </w:div>
        <w:div w:id="1481966407">
          <w:marLeft w:val="0"/>
          <w:marRight w:val="0"/>
          <w:marTop w:val="0"/>
          <w:marBottom w:val="0"/>
          <w:divBdr>
            <w:top w:val="none" w:sz="0" w:space="0" w:color="auto"/>
            <w:left w:val="none" w:sz="0" w:space="0" w:color="auto"/>
            <w:bottom w:val="none" w:sz="0" w:space="0" w:color="auto"/>
            <w:right w:val="none" w:sz="0" w:space="0" w:color="auto"/>
          </w:divBdr>
        </w:div>
      </w:divsChild>
    </w:div>
    <w:div w:id="1351027828">
      <w:bodyDiv w:val="1"/>
      <w:marLeft w:val="0"/>
      <w:marRight w:val="0"/>
      <w:marTop w:val="0"/>
      <w:marBottom w:val="0"/>
      <w:divBdr>
        <w:top w:val="none" w:sz="0" w:space="0" w:color="auto"/>
        <w:left w:val="none" w:sz="0" w:space="0" w:color="auto"/>
        <w:bottom w:val="none" w:sz="0" w:space="0" w:color="auto"/>
        <w:right w:val="none" w:sz="0" w:space="0" w:color="auto"/>
      </w:divBdr>
      <w:divsChild>
        <w:div w:id="1640183811">
          <w:marLeft w:val="0"/>
          <w:marRight w:val="0"/>
          <w:marTop w:val="0"/>
          <w:marBottom w:val="0"/>
          <w:divBdr>
            <w:top w:val="none" w:sz="0" w:space="0" w:color="auto"/>
            <w:left w:val="none" w:sz="0" w:space="0" w:color="auto"/>
            <w:bottom w:val="none" w:sz="0" w:space="0" w:color="auto"/>
            <w:right w:val="none" w:sz="0" w:space="0" w:color="auto"/>
          </w:divBdr>
        </w:div>
        <w:div w:id="1555578047">
          <w:marLeft w:val="0"/>
          <w:marRight w:val="0"/>
          <w:marTop w:val="0"/>
          <w:marBottom w:val="0"/>
          <w:divBdr>
            <w:top w:val="none" w:sz="0" w:space="0" w:color="auto"/>
            <w:left w:val="none" w:sz="0" w:space="0" w:color="auto"/>
            <w:bottom w:val="none" w:sz="0" w:space="0" w:color="auto"/>
            <w:right w:val="none" w:sz="0" w:space="0" w:color="auto"/>
          </w:divBdr>
        </w:div>
        <w:div w:id="1946886864">
          <w:marLeft w:val="0"/>
          <w:marRight w:val="0"/>
          <w:marTop w:val="0"/>
          <w:marBottom w:val="0"/>
          <w:divBdr>
            <w:top w:val="none" w:sz="0" w:space="0" w:color="auto"/>
            <w:left w:val="none" w:sz="0" w:space="0" w:color="auto"/>
            <w:bottom w:val="none" w:sz="0" w:space="0" w:color="auto"/>
            <w:right w:val="none" w:sz="0" w:space="0" w:color="auto"/>
          </w:divBdr>
        </w:div>
        <w:div w:id="335352335">
          <w:marLeft w:val="0"/>
          <w:marRight w:val="0"/>
          <w:marTop w:val="0"/>
          <w:marBottom w:val="0"/>
          <w:divBdr>
            <w:top w:val="none" w:sz="0" w:space="0" w:color="auto"/>
            <w:left w:val="none" w:sz="0" w:space="0" w:color="auto"/>
            <w:bottom w:val="none" w:sz="0" w:space="0" w:color="auto"/>
            <w:right w:val="none" w:sz="0" w:space="0" w:color="auto"/>
          </w:divBdr>
        </w:div>
        <w:div w:id="1728335656">
          <w:marLeft w:val="0"/>
          <w:marRight w:val="0"/>
          <w:marTop w:val="0"/>
          <w:marBottom w:val="0"/>
          <w:divBdr>
            <w:top w:val="none" w:sz="0" w:space="0" w:color="auto"/>
            <w:left w:val="none" w:sz="0" w:space="0" w:color="auto"/>
            <w:bottom w:val="none" w:sz="0" w:space="0" w:color="auto"/>
            <w:right w:val="none" w:sz="0" w:space="0" w:color="auto"/>
          </w:divBdr>
        </w:div>
        <w:div w:id="1560171528">
          <w:marLeft w:val="0"/>
          <w:marRight w:val="0"/>
          <w:marTop w:val="0"/>
          <w:marBottom w:val="0"/>
          <w:divBdr>
            <w:top w:val="none" w:sz="0" w:space="0" w:color="auto"/>
            <w:left w:val="none" w:sz="0" w:space="0" w:color="auto"/>
            <w:bottom w:val="none" w:sz="0" w:space="0" w:color="auto"/>
            <w:right w:val="none" w:sz="0" w:space="0" w:color="auto"/>
          </w:divBdr>
        </w:div>
        <w:div w:id="1519929908">
          <w:marLeft w:val="0"/>
          <w:marRight w:val="0"/>
          <w:marTop w:val="0"/>
          <w:marBottom w:val="0"/>
          <w:divBdr>
            <w:top w:val="none" w:sz="0" w:space="0" w:color="auto"/>
            <w:left w:val="none" w:sz="0" w:space="0" w:color="auto"/>
            <w:bottom w:val="none" w:sz="0" w:space="0" w:color="auto"/>
            <w:right w:val="none" w:sz="0" w:space="0" w:color="auto"/>
          </w:divBdr>
        </w:div>
        <w:div w:id="121381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Lyla</dc:creator>
  <cp:lastModifiedBy>Ellen Clifford</cp:lastModifiedBy>
  <cp:revision>2</cp:revision>
  <cp:lastPrinted>2015-01-26T09:32:00Z</cp:lastPrinted>
  <dcterms:created xsi:type="dcterms:W3CDTF">2015-02-26T16:10:00Z</dcterms:created>
  <dcterms:modified xsi:type="dcterms:W3CDTF">2015-02-26T16:10:00Z</dcterms:modified>
</cp:coreProperties>
</file>